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DD" w:rsidRDefault="00AD3FDD" w:rsidP="004862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843F04" w:rsidRPr="009931CD" w:rsidRDefault="00E23D33" w:rsidP="00EE750A">
      <w:pPr>
        <w:pStyle w:val="FR2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8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831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33" w:rsidRDefault="00E23D33" w:rsidP="00EE750A">
      <w:pPr>
        <w:pStyle w:val="FR2"/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D19" w:rsidRPr="007117A8" w:rsidRDefault="00EE750A" w:rsidP="00EE750A">
      <w:pPr>
        <w:pStyle w:val="FR2"/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750A">
        <w:rPr>
          <w:rFonts w:ascii="Times New Roman" w:hAnsi="Times New Roman" w:cs="Times New Roman"/>
          <w:sz w:val="28"/>
          <w:szCs w:val="28"/>
        </w:rPr>
        <w:t>.</w:t>
      </w:r>
      <w:r w:rsidR="007117A8" w:rsidRPr="007117A8">
        <w:rPr>
          <w:rFonts w:ascii="Times New Roman" w:hAnsi="Times New Roman" w:cs="Times New Roman"/>
          <w:sz w:val="28"/>
          <w:szCs w:val="28"/>
        </w:rPr>
        <w:t>Вступительная часть</w:t>
      </w:r>
    </w:p>
    <w:p w:rsidR="004C56F2" w:rsidRPr="00A556D6" w:rsidRDefault="004C56F2" w:rsidP="00A556D6">
      <w:pPr>
        <w:pStyle w:val="3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 xml:space="preserve">           </w:t>
      </w:r>
      <w:r w:rsidRPr="00A556D6">
        <w:rPr>
          <w:rFonts w:ascii="Times New Roman" w:hAnsi="Times New Roman"/>
        </w:rPr>
        <w:t>Рабочая программа внеурочной деятельности</w:t>
      </w:r>
      <w:r w:rsidR="00A556D6">
        <w:rPr>
          <w:rFonts w:ascii="Times New Roman" w:hAnsi="Times New Roman"/>
          <w:b/>
        </w:rPr>
        <w:t xml:space="preserve"> </w:t>
      </w:r>
      <w:r w:rsidR="00A556D6" w:rsidRPr="00790FD7">
        <w:rPr>
          <w:rFonts w:ascii="Times New Roman" w:hAnsi="Times New Roman" w:cs="Times New Roman"/>
        </w:rPr>
        <w:t>«</w:t>
      </w:r>
      <w:r w:rsidR="00A556D6">
        <w:rPr>
          <w:rFonts w:ascii="Times New Roman" w:hAnsi="Times New Roman" w:cs="Times New Roman"/>
        </w:rPr>
        <w:t>Развитие функциональной грамотности</w:t>
      </w:r>
      <w:r w:rsidR="00A556D6" w:rsidRPr="00790FD7">
        <w:rPr>
          <w:rFonts w:ascii="Times New Roman" w:hAnsi="Times New Roman" w:cs="Times New Roman"/>
        </w:rPr>
        <w:t>»</w:t>
      </w:r>
      <w:r w:rsidR="00A556D6">
        <w:rPr>
          <w:rFonts w:ascii="Times New Roman" w:hAnsi="Times New Roman" w:cs="Times New Roman"/>
        </w:rPr>
        <w:t xml:space="preserve"> </w:t>
      </w:r>
      <w:r w:rsidRPr="00A556D6">
        <w:rPr>
          <w:rFonts w:ascii="Times New Roman" w:hAnsi="Times New Roman"/>
        </w:rPr>
        <w:t xml:space="preserve">для </w:t>
      </w:r>
      <w:r w:rsidR="00EE750A" w:rsidRPr="00A556D6">
        <w:rPr>
          <w:rFonts w:ascii="Times New Roman" w:hAnsi="Times New Roman"/>
        </w:rPr>
        <w:t xml:space="preserve">7 </w:t>
      </w:r>
      <w:r w:rsidRPr="00A556D6">
        <w:rPr>
          <w:rFonts w:ascii="Times New Roman" w:hAnsi="Times New Roman"/>
        </w:rPr>
        <w:t>класса составлена на основе</w:t>
      </w:r>
      <w:r w:rsidRPr="008A55C9">
        <w:rPr>
          <w:rFonts w:ascii="Times New Roman" w:hAnsi="Times New Roman"/>
          <w:b/>
        </w:rPr>
        <w:t xml:space="preserve">  </w:t>
      </w:r>
      <w:r w:rsidRPr="008A55C9">
        <w:rPr>
          <w:rFonts w:ascii="Times New Roman" w:hAnsi="Times New Roman" w:cs="Times New Roman"/>
          <w:b/>
        </w:rPr>
        <w:t xml:space="preserve"> </w:t>
      </w:r>
    </w:p>
    <w:p w:rsidR="00535B16" w:rsidRPr="00535B16" w:rsidRDefault="00535B16" w:rsidP="00535B16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535B16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- Федерального закона от 29.12.2012г. № 273-ФЗ «Об образовании в Российской Федерации»;</w:t>
      </w:r>
    </w:p>
    <w:p w:rsidR="00535B16" w:rsidRPr="00535B16" w:rsidRDefault="00535B16" w:rsidP="00535B16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zh-CN"/>
        </w:rPr>
      </w:pPr>
      <w:r w:rsidRPr="00535B16">
        <w:rPr>
          <w:rFonts w:ascii="Times New Roman" w:hAnsi="Times New Roman" w:cs="Times New Roman"/>
          <w:color w:val="000000"/>
          <w:spacing w:val="-7"/>
          <w:kern w:val="1"/>
          <w:sz w:val="24"/>
          <w:szCs w:val="24"/>
          <w:lang w:eastAsia="zh-CN"/>
        </w:rPr>
        <w:t xml:space="preserve">- </w:t>
      </w:r>
      <w:r w:rsidRPr="00535B16">
        <w:rPr>
          <w:rFonts w:ascii="Times New Roman" w:hAnsi="Times New Roman" w:cs="Times New Roman"/>
          <w:spacing w:val="-7"/>
          <w:kern w:val="1"/>
          <w:sz w:val="24"/>
          <w:szCs w:val="24"/>
          <w:lang w:eastAsia="zh-CN"/>
        </w:rPr>
        <w:t xml:space="preserve">Федерального государственного    образовательного    стандарта    основного общего образования </w:t>
      </w:r>
      <w:r w:rsidRPr="00535B16">
        <w:rPr>
          <w:rFonts w:ascii="Times New Roman" w:hAnsi="Times New Roman" w:cs="Times New Roman"/>
          <w:kern w:val="1"/>
          <w:sz w:val="24"/>
          <w:szCs w:val="24"/>
          <w:lang w:eastAsia="zh-CN"/>
        </w:rPr>
        <w:t>(Приказ Министерства образования и науки Российской Федерации от 17    декабря    2010 г. № 1897, в редакции приказа Министерства образования и науки РФ от 29.12.2014 г. № 1644, от 31 декабря 2015 г № 1577);</w:t>
      </w:r>
    </w:p>
    <w:p w:rsidR="00535B16" w:rsidRPr="00535B16" w:rsidRDefault="00535B16" w:rsidP="00535B16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535B16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- </w:t>
      </w:r>
      <w:r w:rsidRPr="00535B16">
        <w:rPr>
          <w:rFonts w:ascii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Основной образовательной программы основного общего образования муниципального общеобразовательного учреждения «Москворецкая гимназия» городского округа Воскресенск Московской области на 2020-2025 годы</w:t>
      </w:r>
      <w:r w:rsidRPr="00535B16">
        <w:rPr>
          <w:rFonts w:ascii="Times New Roman" w:hAnsi="Times New Roman" w:cs="Times New Roman"/>
          <w:color w:val="000000"/>
          <w:kern w:val="1"/>
          <w:sz w:val="24"/>
          <w:szCs w:val="28"/>
          <w:lang w:eastAsia="ru-RU" w:bidi="hi-IN"/>
        </w:rPr>
        <w:t xml:space="preserve"> (Приказ </w:t>
      </w:r>
      <w:r w:rsidRPr="00535B16">
        <w:rPr>
          <w:rFonts w:ascii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муниципального общеобразовательного учреждения «Москворецкая гимназия» </w:t>
      </w:r>
      <w:r w:rsidRPr="00535B16">
        <w:rPr>
          <w:rFonts w:ascii="Times New Roman" w:hAnsi="Times New Roman" w:cs="Times New Roman"/>
          <w:color w:val="000000"/>
          <w:kern w:val="1"/>
          <w:sz w:val="24"/>
          <w:szCs w:val="28"/>
          <w:lang w:eastAsia="ru-RU" w:bidi="hi-IN"/>
        </w:rPr>
        <w:t>от 01.09.2020 года № 133-01)</w:t>
      </w:r>
      <w:r w:rsidRPr="00535B16">
        <w:rPr>
          <w:rFonts w:ascii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;</w:t>
      </w:r>
    </w:p>
    <w:p w:rsidR="00535B16" w:rsidRPr="00535B16" w:rsidRDefault="00535B16" w:rsidP="0053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ind w:left="-181" w:firstLine="181"/>
        <w:jc w:val="both"/>
        <w:rPr>
          <w:rFonts w:ascii="Courier New" w:hAnsi="Liberation Serif" w:cs="Times New Roman"/>
          <w:kern w:val="1"/>
          <w:sz w:val="20"/>
          <w:szCs w:val="24"/>
          <w:lang w:eastAsia="ru-RU"/>
        </w:rPr>
      </w:pPr>
      <w:r w:rsidRPr="00535B16">
        <w:rPr>
          <w:rFonts w:ascii="Times New Roman" w:hAnsi="Times New Roman" w:cs="Times New Roman"/>
          <w:kern w:val="1"/>
          <w:sz w:val="24"/>
          <w:szCs w:val="24"/>
          <w:lang w:eastAsia="ru-RU"/>
        </w:rPr>
        <w:t>-</w:t>
      </w:r>
      <w:r w:rsidR="00F434A4" w:rsidRPr="00F434A4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Положения о порядке составления, согласования и утверждения рабочих программ внеурочной деятельности по реализации ФГОС НОО, ФГОС ООО (Приказ МОУ «Москворецкая гимназия» от 01.09.2020 года № 133-21)</w:t>
      </w:r>
    </w:p>
    <w:p w:rsidR="004B6614" w:rsidRDefault="004B6614" w:rsidP="004B6614">
      <w:pPr>
        <w:shd w:val="clear" w:color="auto" w:fill="FFFFFF"/>
        <w:rPr>
          <w:rFonts w:ascii="Times New Roman" w:hAnsi="Times New Roman"/>
          <w:lang w:eastAsia="ar-SA"/>
        </w:rPr>
      </w:pPr>
    </w:p>
    <w:p w:rsidR="004B6614" w:rsidRPr="004B6614" w:rsidRDefault="004C56F2" w:rsidP="004B66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661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411A9" w:rsidRPr="004B66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«Формирование функциональной грамотности»</w:t>
      </w:r>
      <w:r w:rsidR="004B6614" w:rsidRPr="004B66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1A9" w:rsidRPr="0024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r w:rsidR="004B6614" w:rsidRPr="004B66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1A9" w:rsidRPr="0024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B6614" w:rsidRPr="004B66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1A9" w:rsidRPr="0024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4B6614" w:rsidRPr="004B66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1A9" w:rsidRPr="0024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4B6614" w:rsidRPr="004B66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1A9" w:rsidRPr="0024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="004B6614" w:rsidRPr="004B66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1A9" w:rsidRPr="0024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«Развитие</w:t>
      </w:r>
      <w:r w:rsidR="004B6614" w:rsidRPr="004B66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1A9" w:rsidRPr="0024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r w:rsidR="004B6614" w:rsidRPr="004B66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1A9" w:rsidRPr="0024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грамотности обучающихся» 5-9 класс разработанной А.В. Белкиным, И.С.</w:t>
      </w:r>
      <w:r w:rsidR="004B6614" w:rsidRPr="004B66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1A9" w:rsidRPr="0024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Манюхиным, О.Ю. Ерофеевой. Н.А. Родионовой,</w:t>
      </w:r>
      <w:r w:rsidR="00113C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С.Г. Афанасьевой, А.А.Гилевым.</w:t>
      </w:r>
    </w:p>
    <w:p w:rsidR="00B12090" w:rsidRPr="00790FD7" w:rsidRDefault="00B12090" w:rsidP="004862AC">
      <w:pPr>
        <w:pStyle w:val="3"/>
        <w:rPr>
          <w:rFonts w:ascii="Times New Roman" w:hAnsi="Times New Roman" w:cs="Times New Roman"/>
        </w:rPr>
      </w:pPr>
    </w:p>
    <w:p w:rsidR="008125B0" w:rsidRPr="008125B0" w:rsidRDefault="008125B0" w:rsidP="004C56F2">
      <w:pPr>
        <w:pStyle w:val="3"/>
        <w:ind w:left="-181" w:firstLine="181"/>
        <w:rPr>
          <w:rFonts w:ascii="Times New Roman" w:hAnsi="Times New Roman" w:cs="Times New Roman"/>
          <w:b/>
        </w:rPr>
      </w:pPr>
      <w:r w:rsidRPr="008125B0">
        <w:rPr>
          <w:rFonts w:ascii="Times New Roman" w:hAnsi="Times New Roman" w:cs="Times New Roman"/>
        </w:rPr>
        <w:t xml:space="preserve">Программа рассчитана на </w:t>
      </w:r>
      <w:r w:rsidR="00EE750A">
        <w:rPr>
          <w:rFonts w:ascii="Times New Roman" w:hAnsi="Times New Roman" w:cs="Times New Roman"/>
        </w:rPr>
        <w:t>34</w:t>
      </w:r>
      <w:r w:rsidRPr="008125B0">
        <w:rPr>
          <w:rFonts w:ascii="Times New Roman" w:hAnsi="Times New Roman" w:cs="Times New Roman"/>
        </w:rPr>
        <w:t xml:space="preserve"> ч. в год (</w:t>
      </w:r>
      <w:r w:rsidR="00EE750A">
        <w:rPr>
          <w:rFonts w:ascii="Times New Roman" w:hAnsi="Times New Roman" w:cs="Times New Roman"/>
        </w:rPr>
        <w:t>1</w:t>
      </w:r>
      <w:r w:rsidRPr="008125B0">
        <w:rPr>
          <w:rFonts w:ascii="Times New Roman" w:hAnsi="Times New Roman" w:cs="Times New Roman"/>
        </w:rPr>
        <w:t xml:space="preserve"> час в неделю).</w:t>
      </w:r>
    </w:p>
    <w:p w:rsidR="00B12090" w:rsidRPr="008125B0" w:rsidRDefault="008125B0" w:rsidP="004B6614">
      <w:pPr>
        <w:pStyle w:val="3"/>
        <w:ind w:left="-181" w:firstLine="181"/>
        <w:rPr>
          <w:rFonts w:ascii="Times New Roman" w:hAnsi="Times New Roman" w:cs="Times New Roman"/>
        </w:rPr>
      </w:pPr>
      <w:r w:rsidRPr="008125B0">
        <w:rPr>
          <w:rFonts w:ascii="Times New Roman" w:hAnsi="Times New Roman" w:cs="Times New Roman"/>
        </w:rPr>
        <w:t>Резерв у</w:t>
      </w:r>
      <w:r w:rsidR="00A556D6">
        <w:rPr>
          <w:rFonts w:ascii="Times New Roman" w:hAnsi="Times New Roman" w:cs="Times New Roman"/>
        </w:rPr>
        <w:t>чебного времени составляет   4</w:t>
      </w:r>
      <w:r w:rsidRPr="008125B0">
        <w:rPr>
          <w:rFonts w:ascii="Times New Roman" w:hAnsi="Times New Roman" w:cs="Times New Roman"/>
        </w:rPr>
        <w:t xml:space="preserve">  час</w:t>
      </w:r>
      <w:r w:rsidR="000A1A41">
        <w:rPr>
          <w:rFonts w:ascii="Times New Roman" w:hAnsi="Times New Roman" w:cs="Times New Roman"/>
        </w:rPr>
        <w:t>а</w:t>
      </w:r>
    </w:p>
    <w:p w:rsidR="008125B0" w:rsidRPr="00790FD7" w:rsidRDefault="008125B0" w:rsidP="004C56F2">
      <w:pPr>
        <w:pStyle w:val="3"/>
        <w:ind w:left="-181" w:firstLine="181"/>
        <w:rPr>
          <w:rFonts w:ascii="Times New Roman" w:hAnsi="Times New Roman" w:cs="Times New Roman"/>
        </w:rPr>
      </w:pPr>
      <w:r w:rsidRPr="00790FD7">
        <w:rPr>
          <w:rFonts w:ascii="Times New Roman" w:hAnsi="Times New Roman" w:cs="Times New Roman"/>
          <w:lang w:eastAsia="ru-RU"/>
        </w:rPr>
        <w:t xml:space="preserve">Продолжительность одного занятия </w:t>
      </w:r>
      <w:r w:rsidR="00EE750A">
        <w:rPr>
          <w:rFonts w:ascii="Times New Roman" w:hAnsi="Times New Roman" w:cs="Times New Roman"/>
          <w:lang w:eastAsia="ru-RU"/>
        </w:rPr>
        <w:t>45</w:t>
      </w:r>
      <w:r w:rsidRPr="00790FD7">
        <w:rPr>
          <w:rFonts w:ascii="Times New Roman" w:hAnsi="Times New Roman" w:cs="Times New Roman"/>
          <w:lang w:eastAsia="ru-RU"/>
        </w:rPr>
        <w:t xml:space="preserve"> минут.</w:t>
      </w:r>
    </w:p>
    <w:p w:rsidR="008125B0" w:rsidRPr="00790FD7" w:rsidRDefault="008125B0" w:rsidP="004C56F2">
      <w:pPr>
        <w:spacing w:after="0" w:line="240" w:lineRule="auto"/>
        <w:ind w:left="-181" w:firstLine="181"/>
        <w:jc w:val="both"/>
        <w:rPr>
          <w:rFonts w:ascii="Times New Roman" w:hAnsi="Times New Roman" w:cs="Times New Roman"/>
        </w:rPr>
      </w:pPr>
    </w:p>
    <w:p w:rsidR="002A4B4D" w:rsidRPr="00790FD7" w:rsidRDefault="00B12090" w:rsidP="004C5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FD7">
        <w:rPr>
          <w:rFonts w:ascii="Times New Roman" w:hAnsi="Times New Roman" w:cs="Times New Roman"/>
        </w:rPr>
        <w:tab/>
      </w:r>
    </w:p>
    <w:p w:rsidR="002A4B4D" w:rsidRPr="00790FD7" w:rsidRDefault="002A4B4D" w:rsidP="004C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82" w:rsidRPr="00790FD7" w:rsidRDefault="001A5582" w:rsidP="004C56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C9" w:rsidRPr="00790FD7" w:rsidRDefault="00EB38C9" w:rsidP="004C56F2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039E6" w:rsidRPr="00790FD7" w:rsidRDefault="007039E6" w:rsidP="004C56F2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E6" w:rsidRPr="00790FD7" w:rsidRDefault="007039E6" w:rsidP="004C56F2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E6" w:rsidRPr="00790FD7" w:rsidRDefault="007039E6" w:rsidP="004C56F2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B0F" w:rsidRPr="00790FD7" w:rsidRDefault="006B0B00" w:rsidP="004C56F2">
      <w:pPr>
        <w:pStyle w:val="3"/>
        <w:rPr>
          <w:rFonts w:ascii="Times New Roman" w:hAnsi="Times New Roman" w:cs="Times New Roman"/>
          <w:highlight w:val="yellow"/>
        </w:rPr>
      </w:pPr>
      <w:r w:rsidRPr="00790FD7">
        <w:rPr>
          <w:rFonts w:ascii="Times New Roman" w:hAnsi="Times New Roman" w:cs="Times New Roman"/>
        </w:rPr>
        <w:tab/>
      </w:r>
    </w:p>
    <w:p w:rsidR="00EB38C9" w:rsidRPr="00790FD7" w:rsidRDefault="00EB38C9" w:rsidP="004C56F2">
      <w:pPr>
        <w:pStyle w:val="3"/>
        <w:ind w:left="-180"/>
        <w:rPr>
          <w:rFonts w:ascii="Times New Roman" w:hAnsi="Times New Roman" w:cs="Times New Roman"/>
        </w:rPr>
      </w:pPr>
      <w:r w:rsidRPr="00790FD7">
        <w:rPr>
          <w:rFonts w:ascii="Times New Roman" w:hAnsi="Times New Roman" w:cs="Times New Roman"/>
        </w:rPr>
        <w:tab/>
      </w:r>
    </w:p>
    <w:p w:rsidR="00E0176D" w:rsidRPr="00790FD7" w:rsidRDefault="00E0176D" w:rsidP="004C56F2">
      <w:pPr>
        <w:pStyle w:val="3"/>
        <w:ind w:left="-180"/>
        <w:rPr>
          <w:rFonts w:ascii="Times New Roman" w:hAnsi="Times New Roman" w:cs="Times New Roman"/>
        </w:rPr>
      </w:pPr>
    </w:p>
    <w:p w:rsidR="00E0176D" w:rsidRPr="00790FD7" w:rsidRDefault="00E0176D" w:rsidP="004C56F2">
      <w:pPr>
        <w:pStyle w:val="3"/>
        <w:ind w:left="-180"/>
        <w:rPr>
          <w:rFonts w:ascii="Times New Roman" w:hAnsi="Times New Roman" w:cs="Times New Roman"/>
        </w:rPr>
      </w:pPr>
    </w:p>
    <w:p w:rsidR="00E0176D" w:rsidRPr="00790FD7" w:rsidRDefault="00E0176D" w:rsidP="004C56F2">
      <w:pPr>
        <w:pStyle w:val="3"/>
        <w:rPr>
          <w:rFonts w:ascii="Times New Roman" w:hAnsi="Times New Roman" w:cs="Times New Roman"/>
        </w:rPr>
      </w:pPr>
    </w:p>
    <w:p w:rsidR="00EB38C9" w:rsidRDefault="00EB38C9" w:rsidP="004C56F2">
      <w:pPr>
        <w:pStyle w:val="3"/>
        <w:rPr>
          <w:rFonts w:ascii="Times New Roman" w:hAnsi="Times New Roman" w:cs="Times New Roman"/>
        </w:rPr>
      </w:pPr>
    </w:p>
    <w:p w:rsidR="00702211" w:rsidRDefault="00702211" w:rsidP="004C56F2">
      <w:pPr>
        <w:pStyle w:val="3"/>
        <w:rPr>
          <w:rFonts w:ascii="Times New Roman" w:hAnsi="Times New Roman" w:cs="Times New Roman"/>
        </w:rPr>
      </w:pPr>
    </w:p>
    <w:p w:rsidR="004C56F2" w:rsidRDefault="004C56F2" w:rsidP="004C56F2">
      <w:pPr>
        <w:pStyle w:val="3"/>
        <w:rPr>
          <w:rFonts w:ascii="Times New Roman" w:hAnsi="Times New Roman" w:cs="Times New Roman"/>
        </w:rPr>
      </w:pPr>
    </w:p>
    <w:p w:rsidR="004C56F2" w:rsidRDefault="004C56F2" w:rsidP="004C56F2">
      <w:pPr>
        <w:pStyle w:val="3"/>
        <w:rPr>
          <w:rFonts w:ascii="Times New Roman" w:hAnsi="Times New Roman" w:cs="Times New Roman"/>
        </w:rPr>
      </w:pPr>
    </w:p>
    <w:p w:rsidR="004C56F2" w:rsidRDefault="004C56F2" w:rsidP="004C56F2">
      <w:pPr>
        <w:pStyle w:val="3"/>
        <w:rPr>
          <w:rFonts w:ascii="Times New Roman" w:hAnsi="Times New Roman" w:cs="Times New Roman"/>
        </w:rPr>
      </w:pPr>
    </w:p>
    <w:p w:rsidR="00ED6E2F" w:rsidRPr="0001613F" w:rsidRDefault="00ED6E2F" w:rsidP="004B6614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9931CD" w:rsidRDefault="009931CD" w:rsidP="0001640C">
      <w:pPr>
        <w:suppressAutoHyphens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</w:pPr>
    </w:p>
    <w:p w:rsidR="009931CD" w:rsidRDefault="009931CD" w:rsidP="0001640C">
      <w:pPr>
        <w:suppressAutoHyphens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</w:pPr>
    </w:p>
    <w:p w:rsidR="009931CD" w:rsidRDefault="009931CD" w:rsidP="0001640C">
      <w:pPr>
        <w:suppressAutoHyphens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D6E2F" w:rsidRPr="0001640C" w:rsidRDefault="00ED6E2F" w:rsidP="0001640C">
      <w:pPr>
        <w:suppressAutoHyphens/>
        <w:autoSpaceDE w:val="0"/>
        <w:autoSpaceDN w:val="0"/>
        <w:adjustRightInd w:val="0"/>
        <w:spacing w:after="0" w:line="240" w:lineRule="auto"/>
        <w:ind w:left="1287"/>
        <w:rPr>
          <w:rFonts w:hAnsi="Liberation Serif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val="en-US" w:eastAsia="ru-RU"/>
        </w:rPr>
        <w:t>II</w:t>
      </w:r>
      <w:r w:rsidRPr="00ED6E2F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 xml:space="preserve">. Планируемые личностные, метапредметные, предметные результаты освоения курса внеурочной деятельности </w:t>
      </w:r>
      <w:r w:rsidR="00A556D6" w:rsidRPr="00A556D6">
        <w:rPr>
          <w:rFonts w:ascii="Times New Roman" w:hAnsi="Times New Roman" w:cs="Times New Roman"/>
          <w:b/>
          <w:sz w:val="28"/>
          <w:szCs w:val="28"/>
        </w:rPr>
        <w:t>«Развитие функциональной грамотности»</w:t>
      </w:r>
    </w:p>
    <w:p w:rsidR="00ED6E2F" w:rsidRPr="00ED6E2F" w:rsidRDefault="00F27FCB" w:rsidP="00ED6E2F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ru-RU" w:bidi="hi-IN"/>
        </w:rPr>
        <w:lastRenderedPageBreak/>
        <w:t xml:space="preserve">1. Личностные и </w:t>
      </w:r>
      <w:r w:rsidR="00ED6E2F" w:rsidRPr="00ED6E2F">
        <w:rPr>
          <w:rFonts w:ascii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метапредметные результаты освоения курса внеурочной деятельности </w:t>
      </w:r>
      <w:r w:rsidR="00A556D6" w:rsidRPr="00A556D6">
        <w:rPr>
          <w:rFonts w:ascii="Times New Roman" w:hAnsi="Times New Roman" w:cs="Times New Roman"/>
          <w:b/>
          <w:sz w:val="24"/>
          <w:szCs w:val="24"/>
        </w:rPr>
        <w:t>«Развитие функциональной грамотности»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ED6E2F">
        <w:rPr>
          <w:rFonts w:ascii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Личностные результаты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4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D6E2F" w:rsidRPr="00F27FCB" w:rsidRDefault="00ED6E2F" w:rsidP="00F27FCB">
      <w:pPr>
        <w:suppressAutoHyphens/>
        <w:autoSpaceDE w:val="0"/>
        <w:autoSpaceDN w:val="0"/>
        <w:adjustRightInd w:val="0"/>
        <w:spacing w:after="0"/>
        <w:ind w:left="-181" w:firstLine="181"/>
        <w:jc w:val="both"/>
        <w:rPr>
          <w:rFonts w:hAnsi="Liberation Serif" w:cs="Times New Roman"/>
          <w:kern w:val="1"/>
          <w:szCs w:val="24"/>
          <w:lang w:eastAsia="ru-RU" w:bidi="hi-IN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 w:bidi="hi-IN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>Метапредметные результаты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Метапредметные результаты представлены тремя группами универсальных учебных действий (УУД).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>Регулятивные универсальные учебные действия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идентифицировать собственные проблемы и определять главную проблему;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- выдвигать версии решения проблемы, формулировать гипотезы, предвосхищать конечный результат;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ставить цель деятельности на основе определенной проблемы и существующих возможностей;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  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обосновывать и осуществлять выбор наиболее эффективных способов решения учебных и познавательных задач;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составлять план решения проблемы (выполнения проекта, проведения исследования);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 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сверять свои действия с целью и, при необходимости, исправлять ошибки самостоятельно.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4. Умение оценивать правильность выполнения учебной задачи, собственные возможности ее решения. Обучающийся сможет: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Обучающийся сможет: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>Познавательные универсальные учебные действия.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выделять общий признак двух или нескольких предметов или явлений и объяснять их сходство;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выделять явление из общего ряда других явлений;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 - выявлять и называть причины события, явления, в том числе возможные / наиболее </w:t>
      </w: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вероятные причины, возможные последствия заданной причины, самостоятельно осуществляя причинно-следственный анализ;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Обучающийся сможет: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обозначать символом и знаком предмет и/или явление;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 определять логические связи между предметами и/или явлениями, обозначать данные логические связи с помощью знаков в схеме;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создавать абстрактный или реальный образ предмета и/или явления;  строить модель/схему на основе условий задачи и/или способа ее решения;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данную предметную область;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строить доказательство: прямое, косвенное, от противного;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8. Смысловое чтение. Обучающийся сможет: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резюмировать главную идею текста;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критически оценивать содержание и форму текста.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определять свое отношение к природной среде;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 анализировать влияние экологических факторов на среду обитания живых организмов;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выражать свое отношение к природе через рисунки, сочинения, модели, проектные работы.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10. Развитие мотивации к овладению культурой активного использования словарей и других поисковых систем. Обучающийся сможет: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определять необходимые ключевые поисковые слова и запросы;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 осуществлять взаимодействие с электронными поисковыми системами, словарями;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lastRenderedPageBreak/>
        <w:t>- соотносить полученные результаты поиска со своей деятельностью.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>Коммуникативные универсальные учебные действия.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определять возможные роли в совместной деятельности;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Symbol" w:hAnsi="Symbol" w:cs="Symbol"/>
          <w:kern w:val="1"/>
          <w:sz w:val="24"/>
          <w:szCs w:val="24"/>
          <w:lang w:eastAsia="ru-RU"/>
        </w:rPr>
        <w:t></w:t>
      </w: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 играть определенную роль в совместной деятельности;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Symbol" w:hAnsi="Symbol" w:cs="Symbol"/>
          <w:kern w:val="1"/>
          <w:sz w:val="24"/>
          <w:szCs w:val="24"/>
          <w:lang w:eastAsia="ru-RU"/>
        </w:rPr>
        <w:t></w:t>
      </w: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- определять свои действия и действия партнера, которые способствовали или препятствовали продуктивной коммуникации;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строить позитивные отношения в процессе учебной и познавательной</w:t>
      </w:r>
      <w:r w:rsidRPr="00ED6E2F">
        <w:rPr>
          <w:rFonts w:ascii="Symbol" w:hAnsi="Symbol" w:cs="Symbol"/>
          <w:kern w:val="1"/>
          <w:sz w:val="24"/>
          <w:szCs w:val="24"/>
          <w:lang w:eastAsia="ru-RU"/>
        </w:rPr>
        <w:t></w:t>
      </w: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деятельности;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Symbol" w:hAnsi="Symbol" w:cs="Symbol"/>
          <w:kern w:val="1"/>
          <w:sz w:val="24"/>
          <w:szCs w:val="24"/>
          <w:lang w:eastAsia="ru-RU"/>
        </w:rPr>
        <w:t></w:t>
      </w: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 выделять общую точку зрения в дискуссии;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высказывать и обосновывать мнение (суждение) и запрашивать мнение партнера в рамках диалога;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принимать решение в ходе диалога и согласовывать его с собеседником;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использовать невербальные средства или наглядные материалы, подготовленные/отобранные под руководством учителя; 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Обучающийся сможет: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lastRenderedPageBreak/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выделять информационный аспект задачи, оперировать данными, использовать модель решения задачи;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 </w:t>
      </w:r>
    </w:p>
    <w:p w:rsidR="00ED6E2F" w:rsidRPr="00ED6E2F" w:rsidRDefault="00ED6E2F" w:rsidP="00ED6E2F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использовать информацию с учетом этических и правовых норм;  </w:t>
      </w:r>
    </w:p>
    <w:p w:rsidR="00ED6E2F" w:rsidRPr="0001640C" w:rsidRDefault="00ED6E2F" w:rsidP="0001640C">
      <w:pPr>
        <w:suppressAutoHyphens/>
        <w:autoSpaceDE w:val="0"/>
        <w:autoSpaceDN w:val="0"/>
        <w:adjustRightInd w:val="0"/>
        <w:spacing w:after="0" w:line="240" w:lineRule="auto"/>
        <w:ind w:left="-181" w:firstLine="181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ED6E2F">
        <w:rPr>
          <w:rFonts w:ascii="Times New Roman" w:hAnsi="Times New Roman" w:cs="Times New Roman"/>
          <w:kern w:val="1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704B6" w:rsidRPr="00066CBD" w:rsidRDefault="00ED6E2F" w:rsidP="0001640C">
      <w:pPr>
        <w:tabs>
          <w:tab w:val="left" w:pos="9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Ansi="Liberation Serif" w:cs="Times New Roman"/>
          <w:kern w:val="1"/>
          <w:sz w:val="24"/>
          <w:szCs w:val="24"/>
          <w:lang w:eastAsia="ru-RU"/>
        </w:rPr>
      </w:pPr>
      <w:r w:rsidRPr="00066CBD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>2. Предметные результаты освоения курса внеурочной деятельности «</w:t>
      </w:r>
      <w:r w:rsidR="001B38A4" w:rsidRPr="00066CBD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>Развитие функциональной грамотности</w:t>
      </w:r>
      <w:r w:rsidRPr="00066CBD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>» за 7 класс</w:t>
      </w:r>
    </w:p>
    <w:p w:rsidR="006704B6" w:rsidRPr="00066CBD" w:rsidRDefault="006704B6" w:rsidP="000C63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CBD">
        <w:rPr>
          <w:rFonts w:ascii="Times New Roman" w:hAnsi="Times New Roman" w:cs="Times New Roman"/>
          <w:i/>
          <w:sz w:val="24"/>
          <w:szCs w:val="24"/>
        </w:rPr>
        <w:t xml:space="preserve">Обучающийся научится: </w:t>
      </w:r>
    </w:p>
    <w:p w:rsidR="00C90B08" w:rsidRPr="00066CBD" w:rsidRDefault="00C90B08" w:rsidP="00C90B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  <w:u w:val="single"/>
        </w:rPr>
        <w:t>Читательская грамотность:</w:t>
      </w:r>
      <w:r w:rsidRPr="00066CBD">
        <w:rPr>
          <w:rFonts w:ascii="Times New Roman" w:hAnsi="Times New Roman" w:cs="Times New Roman"/>
          <w:sz w:val="24"/>
          <w:szCs w:val="24"/>
        </w:rPr>
        <w:t xml:space="preserve"> анализировать и интегрировать информацию, полученную из текста</w:t>
      </w:r>
    </w:p>
    <w:p w:rsidR="00C90B08" w:rsidRPr="00066CBD" w:rsidRDefault="00C90B08" w:rsidP="00C90B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  <w:u w:val="single"/>
        </w:rPr>
        <w:t>Математическая грамотность:</w:t>
      </w:r>
      <w:r w:rsidRPr="00066CBD">
        <w:rPr>
          <w:rFonts w:ascii="Times New Roman" w:hAnsi="Times New Roman" w:cs="Times New Roman"/>
          <w:sz w:val="24"/>
          <w:szCs w:val="24"/>
        </w:rPr>
        <w:t xml:space="preserve"> формулировать математическую проблему на основе анализа ситуации</w:t>
      </w:r>
    </w:p>
    <w:p w:rsidR="00C90B08" w:rsidRPr="00066CBD" w:rsidRDefault="00C90B08" w:rsidP="00C90B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  <w:u w:val="single"/>
        </w:rPr>
        <w:t>Естественно-научная грамотность:</w:t>
      </w:r>
      <w:r w:rsidRPr="00066CBD">
        <w:rPr>
          <w:rFonts w:ascii="Times New Roman" w:hAnsi="Times New Roman" w:cs="Times New Roman"/>
          <w:sz w:val="24"/>
          <w:szCs w:val="24"/>
        </w:rPr>
        <w:t xml:space="preserve"> распознавать и исследовать личные, местные, национальные, глобальные естественнонаучные проблемы в различном контексте</w:t>
      </w:r>
    </w:p>
    <w:p w:rsidR="00C90B08" w:rsidRPr="00066CBD" w:rsidRDefault="00C90B08" w:rsidP="00C90B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  <w:u w:val="single"/>
        </w:rPr>
        <w:t>Финансовая грамотность:</w:t>
      </w:r>
      <w:r w:rsidRPr="00066CBD">
        <w:rPr>
          <w:rFonts w:ascii="Times New Roman" w:hAnsi="Times New Roman" w:cs="Times New Roman"/>
          <w:sz w:val="24"/>
          <w:szCs w:val="24"/>
        </w:rPr>
        <w:t xml:space="preserve"> анализировать информацию в финансовом контексте</w:t>
      </w:r>
    </w:p>
    <w:p w:rsidR="00C90B08" w:rsidRPr="00066CBD" w:rsidRDefault="00C90B08" w:rsidP="00C90B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  <w:u w:val="single"/>
        </w:rPr>
        <w:t>Креативное мышление:</w:t>
      </w:r>
      <w:r w:rsidRPr="00066CBD">
        <w:rPr>
          <w:rFonts w:ascii="Times New Roman" w:hAnsi="Times New Roman" w:cs="Times New Roman"/>
          <w:sz w:val="24"/>
          <w:szCs w:val="24"/>
        </w:rPr>
        <w:t xml:space="preserve"> оценивать, анализировать, выдвигать креативные идеи</w:t>
      </w:r>
    </w:p>
    <w:p w:rsidR="00C90B08" w:rsidRPr="00066CBD" w:rsidRDefault="00C90B08" w:rsidP="00C90B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  <w:u w:val="single"/>
        </w:rPr>
        <w:t>Глобальные компетенции:</w:t>
      </w:r>
      <w:r w:rsidRPr="00066CBD">
        <w:rPr>
          <w:rFonts w:ascii="Times New Roman" w:hAnsi="Times New Roman" w:cs="Times New Roman"/>
          <w:sz w:val="24"/>
          <w:szCs w:val="24"/>
        </w:rPr>
        <w:t xml:space="preserve"> анализировать и критически оценивать информацию</w:t>
      </w:r>
    </w:p>
    <w:p w:rsidR="006704B6" w:rsidRPr="00066CBD" w:rsidRDefault="006704B6" w:rsidP="000C63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CBD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C90B08" w:rsidRPr="00066CBD" w:rsidRDefault="00C90B08" w:rsidP="00C90B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</w:rPr>
        <w:t xml:space="preserve">самостоятельно приобретать и применять знания в различных ситуациях для решения различной сложности практических задач, используя навыки читательской, математической, финансовой, естественно-научной грамотности, а также креативное мышление и глобальные компетенции; </w:t>
      </w:r>
    </w:p>
    <w:p w:rsidR="006704B6" w:rsidRPr="00066CBD" w:rsidRDefault="006704B6" w:rsidP="00C90B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</w:rPr>
        <w:t xml:space="preserve"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и в различном контексте; </w:t>
      </w:r>
    </w:p>
    <w:p w:rsidR="006704B6" w:rsidRPr="00066CBD" w:rsidRDefault="006704B6" w:rsidP="00C90B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</w:rPr>
        <w:t xml:space="preserve">применять полученные предметные знания для решения разного рода проблем и практических задач; </w:t>
      </w:r>
    </w:p>
    <w:p w:rsidR="006704B6" w:rsidRPr="00066CBD" w:rsidRDefault="006704B6" w:rsidP="00C90B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</w:rPr>
        <w:t xml:space="preserve">формулировать проблему на основе анализа ситуации; </w:t>
      </w:r>
    </w:p>
    <w:p w:rsidR="006704B6" w:rsidRPr="00066CBD" w:rsidRDefault="006704B6" w:rsidP="00C90B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</w:rPr>
        <w:t xml:space="preserve">анализировать и обобщать (интегрировать) информацию различного предметного содержания в разном контексте; овладеть универсальными способами анализа информации и ее интеграции в единое целое; </w:t>
      </w:r>
    </w:p>
    <w:p w:rsidR="0001640C" w:rsidRPr="00066CBD" w:rsidRDefault="006704B6" w:rsidP="000C6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</w:rPr>
        <w:t xml:space="preserve">оценивать и интерпретировать различные поставленные перед ними проблемы в рамках предметного содержания; </w:t>
      </w:r>
    </w:p>
    <w:p w:rsidR="00CF2B2E" w:rsidRPr="00066CBD" w:rsidRDefault="006704B6" w:rsidP="000C6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</w:rPr>
        <w:t>интерпретировать и оценивать полученные результаты в различном контексте лично значимой, национальной или</w:t>
      </w:r>
      <w:r w:rsidR="00CF2B2E" w:rsidRPr="00066CBD">
        <w:rPr>
          <w:rFonts w:ascii="Times New Roman" w:hAnsi="Times New Roman" w:cs="Times New Roman"/>
          <w:sz w:val="24"/>
          <w:szCs w:val="24"/>
        </w:rPr>
        <w:t xml:space="preserve"> глобальной ситуации, проблемы;</w:t>
      </w:r>
    </w:p>
    <w:p w:rsidR="006704B6" w:rsidRPr="00066CBD" w:rsidRDefault="006704B6" w:rsidP="000C6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BD">
        <w:rPr>
          <w:rFonts w:ascii="Times New Roman" w:hAnsi="Times New Roman" w:cs="Times New Roman"/>
          <w:sz w:val="24"/>
          <w:szCs w:val="24"/>
        </w:rPr>
        <w:t>оценивать проблемы, делать выводы, строить прогнозы, предлагать различные пути их решения.</w:t>
      </w:r>
    </w:p>
    <w:p w:rsidR="000C63AB" w:rsidRPr="006704B6" w:rsidRDefault="000C63AB" w:rsidP="000C63A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3AB" w:rsidRPr="002F052A" w:rsidRDefault="000C63AB" w:rsidP="000C63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F7E53" w:rsidRPr="00790FD7" w:rsidRDefault="00DF7E53" w:rsidP="004C56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206" w:rsidRPr="00790FD7" w:rsidRDefault="00A50206" w:rsidP="00ED6E2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FD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8125B0">
        <w:rPr>
          <w:rFonts w:ascii="Times New Roman" w:hAnsi="Times New Roman" w:cs="Times New Roman"/>
          <w:b/>
          <w:bCs/>
          <w:sz w:val="28"/>
          <w:szCs w:val="28"/>
        </w:rPr>
        <w:t xml:space="preserve">курса </w:t>
      </w:r>
      <w:r w:rsidR="002A4B4D" w:rsidRPr="00790FD7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  <w:r w:rsidR="00C7383B" w:rsidRPr="00790FD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B38A4">
        <w:rPr>
          <w:rFonts w:ascii="Times New Roman" w:hAnsi="Times New Roman" w:cs="Times New Roman"/>
          <w:b/>
          <w:bCs/>
          <w:sz w:val="28"/>
          <w:szCs w:val="28"/>
        </w:rPr>
        <w:t>Развитие функциональной грамотности</w:t>
      </w:r>
      <w:r w:rsidR="00C7383B" w:rsidRPr="00790F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C63AB" w:rsidRPr="007E75B3" w:rsidRDefault="00A556D6" w:rsidP="000C63AB">
      <w:pPr>
        <w:pStyle w:val="Default"/>
      </w:pPr>
      <w:r>
        <w:rPr>
          <w:b/>
          <w:bCs/>
        </w:rPr>
        <w:t>Модуль</w:t>
      </w:r>
      <w:r w:rsidR="000C63AB" w:rsidRPr="007E75B3">
        <w:rPr>
          <w:b/>
          <w:bCs/>
        </w:rPr>
        <w:t xml:space="preserve"> I. </w:t>
      </w:r>
      <w:r w:rsidRPr="00A556D6">
        <w:rPr>
          <w:b/>
          <w:color w:val="auto"/>
          <w:lang w:eastAsia="ru-RU"/>
        </w:rPr>
        <w:t>Основы читательской грамотности (5ч).</w:t>
      </w:r>
    </w:p>
    <w:p w:rsidR="000C63AB" w:rsidRPr="007E75B3" w:rsidRDefault="000C63AB" w:rsidP="000C63AB">
      <w:pPr>
        <w:pStyle w:val="Default"/>
      </w:pPr>
      <w:r w:rsidRPr="007E75B3">
        <w:rPr>
          <w:b/>
        </w:rPr>
        <w:lastRenderedPageBreak/>
        <w:t>Вводное занятие 1</w:t>
      </w:r>
      <w:r w:rsidRPr="007E75B3">
        <w:t>. Инструктаж по ТБ.</w:t>
      </w:r>
      <w:r w:rsidR="00A556D6" w:rsidRPr="00A556D6">
        <w:rPr>
          <w:color w:val="auto"/>
          <w:lang w:eastAsia="ru-RU"/>
        </w:rPr>
        <w:t xml:space="preserve"> Типы текстов: текст-объяснение (объяснительное сочинение, резюме, толкование, определение).</w:t>
      </w:r>
      <w:r w:rsidR="00A556D6" w:rsidRPr="00A556D6">
        <w:t xml:space="preserve"> </w:t>
      </w:r>
      <w:r w:rsidR="00A556D6" w:rsidRPr="007E75B3">
        <w:t>Математическая викторина.</w:t>
      </w:r>
    </w:p>
    <w:p w:rsidR="000C63AB" w:rsidRPr="007E75B3" w:rsidRDefault="000C63AB" w:rsidP="000C63AB">
      <w:pPr>
        <w:pStyle w:val="Default"/>
        <w:spacing w:after="87"/>
      </w:pPr>
      <w:bookmarkStart w:id="0" w:name="_Hlk523229009"/>
      <w:r w:rsidRPr="007E75B3">
        <w:rPr>
          <w:b/>
        </w:rPr>
        <w:t>Занятие</w:t>
      </w:r>
      <w:bookmarkEnd w:id="0"/>
      <w:r w:rsidRPr="007E75B3">
        <w:rPr>
          <w:b/>
        </w:rPr>
        <w:t xml:space="preserve"> 2.</w:t>
      </w:r>
      <w:r w:rsidRPr="007E75B3">
        <w:t xml:space="preserve"> </w:t>
      </w:r>
      <w:r w:rsidR="00A556D6" w:rsidRPr="00A556D6">
        <w:rPr>
          <w:color w:val="auto"/>
          <w:lang w:eastAsia="ru-RU"/>
        </w:rPr>
        <w:t xml:space="preserve">Определение основной темы и идеи в тексте. </w:t>
      </w:r>
      <w:r>
        <w:t xml:space="preserve">Соревнование «Кто </w:t>
      </w:r>
      <w:r w:rsidR="00A556D6">
        <w:t>быстрее</w:t>
      </w:r>
      <w:r>
        <w:t>».</w:t>
      </w:r>
    </w:p>
    <w:p w:rsidR="000C63AB" w:rsidRPr="007E75B3" w:rsidRDefault="000C63AB" w:rsidP="000C63AB">
      <w:pPr>
        <w:pStyle w:val="Default"/>
        <w:spacing w:after="87"/>
      </w:pPr>
      <w:r w:rsidRPr="007E75B3">
        <w:rPr>
          <w:b/>
        </w:rPr>
        <w:t>Занятие</w:t>
      </w:r>
      <w:r w:rsidRPr="007E75B3">
        <w:t xml:space="preserve"> </w:t>
      </w:r>
      <w:r>
        <w:rPr>
          <w:b/>
        </w:rPr>
        <w:t>3.</w:t>
      </w:r>
      <w:r w:rsidR="00A556D6" w:rsidRPr="00A556D6">
        <w:rPr>
          <w:color w:val="auto"/>
          <w:lang w:eastAsia="ru-RU"/>
        </w:rPr>
        <w:t xml:space="preserve"> Поиск комментариев, подтверждающих основную мысль текста, предложенного для анализа.</w:t>
      </w:r>
      <w:r w:rsidRPr="007E75B3">
        <w:t xml:space="preserve"> </w:t>
      </w:r>
      <w:bookmarkStart w:id="1" w:name="_Hlk523230381"/>
      <w:r>
        <w:t>Игровой практикум.</w:t>
      </w:r>
      <w:bookmarkEnd w:id="1"/>
    </w:p>
    <w:p w:rsidR="000C63AB" w:rsidRPr="007E75B3" w:rsidRDefault="000C63AB" w:rsidP="00D04CEF">
      <w:pPr>
        <w:pStyle w:val="af0"/>
      </w:pPr>
      <w:r w:rsidRPr="007E75B3">
        <w:rPr>
          <w:b/>
        </w:rPr>
        <w:t>Занятие</w:t>
      </w:r>
      <w:r>
        <w:rPr>
          <w:b/>
        </w:rPr>
        <w:t xml:space="preserve"> 4.</w:t>
      </w:r>
      <w:r w:rsidR="00D04CEF" w:rsidRPr="00D04CEF">
        <w:t xml:space="preserve"> Работа с текстом: как преобразовывать текстовую информацию с учётом цели дальнейшего использования?</w:t>
      </w:r>
      <w:bookmarkStart w:id="2" w:name="_Hlk523230494"/>
      <w:r w:rsidR="00D04CEF">
        <w:t xml:space="preserve"> </w:t>
      </w:r>
      <w:r>
        <w:t>Игровой практикум.</w:t>
      </w:r>
      <w:bookmarkEnd w:id="2"/>
    </w:p>
    <w:p w:rsidR="000C63AB" w:rsidRPr="007E75B3" w:rsidRDefault="000C63AB" w:rsidP="000C63AB">
      <w:pPr>
        <w:pStyle w:val="Default"/>
      </w:pPr>
      <w:r w:rsidRPr="007E75B3">
        <w:rPr>
          <w:b/>
        </w:rPr>
        <w:t>Занятие</w:t>
      </w:r>
      <w:r>
        <w:rPr>
          <w:b/>
        </w:rPr>
        <w:t xml:space="preserve"> 5.</w:t>
      </w:r>
      <w:r w:rsidR="00D04CEF" w:rsidRPr="00D04CEF">
        <w:rPr>
          <w:color w:val="auto"/>
          <w:lang w:eastAsia="ru-RU"/>
        </w:rPr>
        <w:t xml:space="preserve"> Работа с не сплошным текстом: информационные  листы и объявления, графики и диаграммы.</w:t>
      </w:r>
      <w:r w:rsidR="00D04CEF">
        <w:rPr>
          <w:color w:val="auto"/>
          <w:lang w:eastAsia="ru-RU"/>
        </w:rPr>
        <w:t xml:space="preserve"> </w:t>
      </w:r>
      <w:r>
        <w:t>Блицтурнир.</w:t>
      </w:r>
    </w:p>
    <w:p w:rsidR="000C63AB" w:rsidRPr="007E75B3" w:rsidRDefault="00D04CEF" w:rsidP="000C63AB">
      <w:pPr>
        <w:pStyle w:val="Default"/>
      </w:pPr>
      <w:r>
        <w:rPr>
          <w:b/>
          <w:bCs/>
        </w:rPr>
        <w:t>Модуль</w:t>
      </w:r>
      <w:r w:rsidR="000C63AB" w:rsidRPr="007E75B3">
        <w:rPr>
          <w:b/>
          <w:bCs/>
        </w:rPr>
        <w:t xml:space="preserve"> II. </w:t>
      </w:r>
      <w:r w:rsidRPr="00D04CEF">
        <w:rPr>
          <w:b/>
          <w:color w:val="auto"/>
          <w:lang w:eastAsia="ru-RU"/>
        </w:rPr>
        <w:t>Основы естественно-научной грамотности (5 ч).</w:t>
      </w:r>
    </w:p>
    <w:p w:rsidR="000C63AB" w:rsidRPr="007E75B3" w:rsidRDefault="000C63AB" w:rsidP="000C63AB">
      <w:pPr>
        <w:pStyle w:val="Default"/>
        <w:spacing w:after="85"/>
      </w:pPr>
      <w:r w:rsidRPr="007E75B3">
        <w:rPr>
          <w:b/>
        </w:rPr>
        <w:t>Занятие</w:t>
      </w:r>
      <w:r>
        <w:rPr>
          <w:b/>
        </w:rPr>
        <w:t xml:space="preserve"> 6.</w:t>
      </w:r>
      <w:r w:rsidRPr="007E75B3">
        <w:t xml:space="preserve"> </w:t>
      </w:r>
      <w:r w:rsidR="00D04CEF" w:rsidRPr="00D04CEF">
        <w:rPr>
          <w:color w:val="auto"/>
          <w:lang w:eastAsia="ru-RU"/>
        </w:rPr>
        <w:t>Поведение собак.</w:t>
      </w:r>
      <w:r w:rsidR="00D04CEF">
        <w:rPr>
          <w:color w:val="auto"/>
          <w:lang w:eastAsia="ru-RU"/>
        </w:rPr>
        <w:t xml:space="preserve"> </w:t>
      </w:r>
      <w:r w:rsidR="00D04CEF">
        <w:t>Урок-</w:t>
      </w:r>
      <w:r>
        <w:t xml:space="preserve"> состязание.</w:t>
      </w:r>
    </w:p>
    <w:p w:rsidR="000C63AB" w:rsidRDefault="000C63AB" w:rsidP="000C63AB">
      <w:pPr>
        <w:pStyle w:val="Default"/>
        <w:spacing w:after="85"/>
      </w:pPr>
      <w:bookmarkStart w:id="3" w:name="_Hlk523229119"/>
      <w:r w:rsidRPr="007E75B3">
        <w:rPr>
          <w:b/>
        </w:rPr>
        <w:t>Занятие</w:t>
      </w:r>
      <w:r>
        <w:rPr>
          <w:b/>
        </w:rPr>
        <w:t xml:space="preserve"> 7.</w:t>
      </w:r>
      <w:r w:rsidRPr="007E75B3">
        <w:t xml:space="preserve"> </w:t>
      </w:r>
      <w:bookmarkEnd w:id="3"/>
      <w:r w:rsidR="00D04CEF" w:rsidRPr="00D04CEF">
        <w:rPr>
          <w:color w:val="auto"/>
          <w:lang w:eastAsia="ru-RU"/>
        </w:rPr>
        <w:t>Чем питаются растения? Как растения пьют воду?</w:t>
      </w:r>
      <w:r w:rsidR="00D04CEF">
        <w:rPr>
          <w:color w:val="auto"/>
          <w:lang w:eastAsia="ru-RU"/>
        </w:rPr>
        <w:t xml:space="preserve"> </w:t>
      </w:r>
      <w:r>
        <w:t>Эвристическая беседа.</w:t>
      </w:r>
    </w:p>
    <w:p w:rsidR="000C63AB" w:rsidRPr="007E75B3" w:rsidRDefault="000C63AB" w:rsidP="000C63AB">
      <w:pPr>
        <w:pStyle w:val="Default"/>
        <w:spacing w:after="85"/>
      </w:pPr>
      <w:r w:rsidRPr="007E75B3">
        <w:rPr>
          <w:b/>
        </w:rPr>
        <w:t>Занятие</w:t>
      </w:r>
      <w:r>
        <w:rPr>
          <w:b/>
        </w:rPr>
        <w:t xml:space="preserve"> 8.</w:t>
      </w:r>
      <w:r w:rsidRPr="007E75B3">
        <w:t xml:space="preserve"> </w:t>
      </w:r>
      <w:r w:rsidR="00D04CEF" w:rsidRPr="00D04CEF">
        <w:rPr>
          <w:color w:val="auto"/>
          <w:lang w:eastAsia="ru-RU"/>
        </w:rPr>
        <w:t>Почему птицы разные?</w:t>
      </w:r>
      <w:r w:rsidR="00D04CEF">
        <w:rPr>
          <w:color w:val="auto"/>
          <w:lang w:eastAsia="ru-RU"/>
        </w:rPr>
        <w:t xml:space="preserve"> </w:t>
      </w:r>
      <w:r>
        <w:t>Игровой практикум.</w:t>
      </w:r>
    </w:p>
    <w:p w:rsidR="000C63AB" w:rsidRPr="00CF4FE6" w:rsidRDefault="000C63AB" w:rsidP="000C63AB">
      <w:pPr>
        <w:pStyle w:val="Default"/>
        <w:spacing w:after="87"/>
      </w:pPr>
      <w:r w:rsidRPr="007E75B3">
        <w:rPr>
          <w:b/>
        </w:rPr>
        <w:t>Занятие</w:t>
      </w:r>
      <w:r>
        <w:rPr>
          <w:b/>
        </w:rPr>
        <w:t xml:space="preserve"> 9</w:t>
      </w:r>
      <w:r w:rsidR="00D04CEF" w:rsidRPr="00D04CEF">
        <w:rPr>
          <w:color w:val="auto"/>
          <w:lang w:eastAsia="ar-SA"/>
        </w:rPr>
        <w:t xml:space="preserve"> Термос. Мячи. Спутники. Зеркальное отражение.</w:t>
      </w:r>
      <w:r w:rsidR="00D04CEF">
        <w:t xml:space="preserve">  Игра </w:t>
      </w:r>
      <w:r>
        <w:t>«Кто больше».</w:t>
      </w:r>
    </w:p>
    <w:p w:rsidR="000C63AB" w:rsidRDefault="000C63AB" w:rsidP="000C63AB">
      <w:pPr>
        <w:pStyle w:val="Default"/>
        <w:spacing w:after="85"/>
      </w:pPr>
      <w:r w:rsidRPr="007E75B3">
        <w:rPr>
          <w:b/>
        </w:rPr>
        <w:t>Занятие</w:t>
      </w:r>
      <w:r w:rsidR="00D04CEF">
        <w:rPr>
          <w:b/>
        </w:rPr>
        <w:t xml:space="preserve"> 10.</w:t>
      </w:r>
      <w:r w:rsidRPr="007E75B3">
        <w:t xml:space="preserve"> </w:t>
      </w:r>
      <w:r w:rsidR="00D04CEF" w:rsidRPr="00D04CEF">
        <w:rPr>
          <w:color w:val="auto"/>
          <w:lang w:eastAsia="ru-RU"/>
        </w:rPr>
        <w:t>Мир аквариума. Антиграв и хватка осьминога.</w:t>
      </w:r>
      <w:r w:rsidR="00D04CEF">
        <w:rPr>
          <w:color w:val="auto"/>
          <w:lang w:eastAsia="ru-RU"/>
        </w:rPr>
        <w:t xml:space="preserve"> </w:t>
      </w:r>
      <w:r w:rsidR="00D04CEF">
        <w:t>Эвристическая беседа.</w:t>
      </w:r>
    </w:p>
    <w:p w:rsidR="00D04CEF" w:rsidRDefault="00D04CEF" w:rsidP="000C63AB">
      <w:pPr>
        <w:pStyle w:val="Default"/>
        <w:spacing w:after="85"/>
      </w:pPr>
      <w:r w:rsidRPr="00D04CEF">
        <w:rPr>
          <w:b/>
          <w:color w:val="auto"/>
          <w:lang w:eastAsia="ru-RU"/>
        </w:rPr>
        <w:t xml:space="preserve">Модуль </w:t>
      </w:r>
      <w:r w:rsidRPr="00D04CEF">
        <w:rPr>
          <w:b/>
          <w:color w:val="auto"/>
          <w:lang w:val="en-US" w:eastAsia="ru-RU"/>
        </w:rPr>
        <w:t>III</w:t>
      </w:r>
      <w:r w:rsidRPr="00D04CEF">
        <w:rPr>
          <w:b/>
          <w:color w:val="auto"/>
          <w:lang w:eastAsia="ru-RU"/>
        </w:rPr>
        <w:t>. Основы математической грамотности (5ч).</w:t>
      </w:r>
    </w:p>
    <w:p w:rsidR="000C63AB" w:rsidRDefault="000C63AB" w:rsidP="000C63AB">
      <w:pPr>
        <w:pStyle w:val="Default"/>
        <w:spacing w:after="85"/>
      </w:pPr>
      <w:r w:rsidRPr="007E75B3">
        <w:rPr>
          <w:b/>
        </w:rPr>
        <w:t>Занятие</w:t>
      </w:r>
      <w:r>
        <w:rPr>
          <w:b/>
        </w:rPr>
        <w:t xml:space="preserve"> 11.</w:t>
      </w:r>
      <w:r w:rsidR="00D04CEF" w:rsidRPr="00D04CEF">
        <w:rPr>
          <w:shd w:val="clear" w:color="auto" w:fill="FFFFFF"/>
          <w:lang w:eastAsia="ru-RU"/>
        </w:rPr>
        <w:t xml:space="preserve"> Арифметические и алгебраические выражения свойства операций  и принятых соглашений</w:t>
      </w:r>
      <w:r w:rsidR="00D04CEF">
        <w:rPr>
          <w:shd w:val="clear" w:color="auto" w:fill="FFFFFF"/>
          <w:lang w:eastAsia="ru-RU"/>
        </w:rPr>
        <w:t xml:space="preserve">. </w:t>
      </w:r>
      <w:r w:rsidR="00D04CEF">
        <w:t xml:space="preserve"> </w:t>
      </w:r>
      <w:r>
        <w:t>Эвристическая беседа.</w:t>
      </w:r>
    </w:p>
    <w:p w:rsidR="000C63AB" w:rsidRPr="007E75B3" w:rsidRDefault="000C63AB" w:rsidP="000C63AB">
      <w:pPr>
        <w:pStyle w:val="Default"/>
      </w:pPr>
      <w:r>
        <w:t xml:space="preserve"> </w:t>
      </w:r>
      <w:r w:rsidRPr="007E75B3">
        <w:rPr>
          <w:b/>
        </w:rPr>
        <w:t>Занятие</w:t>
      </w:r>
      <w:r>
        <w:rPr>
          <w:b/>
        </w:rPr>
        <w:t xml:space="preserve"> 12.</w:t>
      </w:r>
      <w:r w:rsidRPr="007E75B3">
        <w:t xml:space="preserve"> </w:t>
      </w:r>
      <w:bookmarkStart w:id="4" w:name="_Hlk523231021"/>
      <w:r w:rsidR="00D04CEF" w:rsidRPr="00D04CEF">
        <w:rPr>
          <w:shd w:val="clear" w:color="auto" w:fill="FFFFFF"/>
          <w:lang w:eastAsia="ru-RU"/>
        </w:rPr>
        <w:t>Задачи практико-ориентированного содержания</w:t>
      </w:r>
      <w:r w:rsidR="00D04CEF" w:rsidRPr="00D04CEF">
        <w:rPr>
          <w:b/>
          <w:bCs/>
          <w:shd w:val="clear" w:color="auto" w:fill="FFFFFF"/>
          <w:lang w:eastAsia="ru-RU"/>
        </w:rPr>
        <w:t>:</w:t>
      </w:r>
      <w:r w:rsidR="00D04CEF" w:rsidRPr="00D04CEF">
        <w:rPr>
          <w:shd w:val="clear" w:color="auto" w:fill="FFFFFF"/>
          <w:lang w:eastAsia="ru-RU"/>
        </w:rPr>
        <w:t> на движение, на совместную работу.</w:t>
      </w:r>
      <w:r w:rsidR="00D04CEF">
        <w:rPr>
          <w:shd w:val="clear" w:color="auto" w:fill="FFFFFF"/>
          <w:lang w:eastAsia="ru-RU"/>
        </w:rPr>
        <w:t xml:space="preserve"> </w:t>
      </w:r>
      <w:r>
        <w:t>Блицтурнир по решению задач.</w:t>
      </w:r>
    </w:p>
    <w:bookmarkEnd w:id="4"/>
    <w:p w:rsidR="000C63AB" w:rsidRPr="007E75B3" w:rsidRDefault="000C63AB" w:rsidP="000C63AB">
      <w:pPr>
        <w:pStyle w:val="Default"/>
      </w:pPr>
      <w:r w:rsidRPr="007E75B3">
        <w:rPr>
          <w:b/>
        </w:rPr>
        <w:t>Занятие</w:t>
      </w:r>
      <w:r>
        <w:rPr>
          <w:b/>
        </w:rPr>
        <w:t xml:space="preserve"> 13.</w:t>
      </w:r>
      <w:r w:rsidRPr="007E75B3">
        <w:t xml:space="preserve"> </w:t>
      </w:r>
      <w:r w:rsidR="00D04CEF" w:rsidRPr="00D04CEF">
        <w:rPr>
          <w:shd w:val="clear" w:color="auto" w:fill="FFFFFF"/>
          <w:lang w:eastAsia="ru-RU"/>
        </w:rPr>
        <w:t>Геометрические задачи на построения и на изучение свойств фигур, возникающих в ситуациях повседневной жизни, задач практического содержания</w:t>
      </w:r>
      <w:r w:rsidR="00D04CEF">
        <w:t xml:space="preserve"> </w:t>
      </w:r>
      <w:r>
        <w:t>Игра путешествие.</w:t>
      </w:r>
    </w:p>
    <w:p w:rsidR="000C63AB" w:rsidRPr="007E75B3" w:rsidRDefault="000C63AB" w:rsidP="000C63AB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5B3">
        <w:rPr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14.</w:t>
      </w:r>
      <w:r w:rsidRPr="007E7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CEF" w:rsidRPr="00D04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Статистические явления, представленные в различной форме: текст, таблица, столбчатые линейные диаграммы, гистограммы</w:t>
      </w:r>
      <w:r w:rsidR="00D04C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Творческое задание.</w:t>
      </w:r>
    </w:p>
    <w:p w:rsidR="000C63AB" w:rsidRDefault="000C63AB" w:rsidP="000C63AB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sz w:val="24"/>
          <w:szCs w:val="24"/>
        </w:rPr>
      </w:pPr>
      <w:r w:rsidRPr="00CF4FE6">
        <w:rPr>
          <w:rFonts w:ascii="Times New Roman" w:hAnsi="Times New Roman" w:cs="Times New Roman"/>
          <w:b/>
          <w:sz w:val="24"/>
          <w:szCs w:val="24"/>
        </w:rPr>
        <w:t>Занятие 15.</w:t>
      </w:r>
      <w:r w:rsidRPr="00CF4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CEF" w:rsidRPr="00D04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геометрических задач исследовательского характера</w:t>
      </w:r>
      <w:r w:rsidR="00D04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04CEF" w:rsidRPr="00AC5044">
        <w:rPr>
          <w:rFonts w:ascii="Times New Roman" w:hAnsi="Times New Roman" w:cs="Times New Roman"/>
          <w:sz w:val="24"/>
          <w:szCs w:val="24"/>
        </w:rPr>
        <w:t xml:space="preserve"> </w:t>
      </w:r>
      <w:r w:rsidR="00D04CEF">
        <w:rPr>
          <w:rFonts w:ascii="Times New Roman" w:hAnsi="Times New Roman" w:cs="Times New Roman"/>
          <w:sz w:val="24"/>
          <w:szCs w:val="24"/>
        </w:rPr>
        <w:t>Игровой практикум</w:t>
      </w:r>
    </w:p>
    <w:p w:rsidR="00D04CEF" w:rsidRPr="00AC5044" w:rsidRDefault="00D04CEF" w:rsidP="000C63AB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C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D04CEF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D04CEF">
        <w:rPr>
          <w:rFonts w:ascii="Times New Roman" w:hAnsi="Times New Roman" w:cs="Times New Roman"/>
          <w:b/>
          <w:sz w:val="24"/>
          <w:szCs w:val="24"/>
          <w:lang w:eastAsia="ru-RU"/>
        </w:rPr>
        <w:t>.  Финансовая грамотность (5ч).</w:t>
      </w:r>
    </w:p>
    <w:p w:rsidR="00192DA0" w:rsidRDefault="000C63AB" w:rsidP="00192DA0">
      <w:pPr>
        <w:pStyle w:val="Default"/>
        <w:spacing w:after="85"/>
      </w:pPr>
      <w:r w:rsidRPr="00CF4FE6">
        <w:rPr>
          <w:b/>
        </w:rPr>
        <w:t>Занятие 16.</w:t>
      </w:r>
      <w:r w:rsidRPr="00CF4FE6">
        <w:t xml:space="preserve"> </w:t>
      </w:r>
      <w:r w:rsidR="00192DA0" w:rsidRPr="00192DA0">
        <w:rPr>
          <w:shd w:val="clear" w:color="auto" w:fill="FFFFFF"/>
          <w:lang w:eastAsia="ru-RU"/>
        </w:rPr>
        <w:t>Что такое финансовая грамотность. </w:t>
      </w:r>
      <w:r w:rsidR="00192DA0" w:rsidRPr="00192DA0">
        <w:rPr>
          <w:lang w:eastAsia="ru-RU"/>
        </w:rPr>
        <w:t xml:space="preserve"> </w:t>
      </w:r>
      <w:r w:rsidR="00192DA0">
        <w:t>Эвристическая беседа.</w:t>
      </w:r>
    </w:p>
    <w:p w:rsidR="000C63AB" w:rsidRPr="00192DA0" w:rsidRDefault="000C63AB" w:rsidP="000C63AB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sz w:val="24"/>
          <w:szCs w:val="24"/>
        </w:rPr>
      </w:pPr>
      <w:r w:rsidRPr="00CF4FE6">
        <w:rPr>
          <w:rFonts w:ascii="Times New Roman" w:hAnsi="Times New Roman" w:cs="Times New Roman"/>
          <w:b/>
          <w:sz w:val="24"/>
          <w:szCs w:val="24"/>
        </w:rPr>
        <w:t>Занятие 17.</w:t>
      </w:r>
      <w:r w:rsidRPr="00CF4FE6">
        <w:rPr>
          <w:rFonts w:ascii="Times New Roman" w:hAnsi="Times New Roman" w:cs="Times New Roman"/>
          <w:sz w:val="24"/>
          <w:szCs w:val="24"/>
        </w:rPr>
        <w:t xml:space="preserve"> </w:t>
      </w:r>
      <w:r w:rsidR="00192DA0" w:rsidRPr="00192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Доходы и расходы семьи.</w:t>
      </w:r>
      <w:r w:rsidR="00192DA0" w:rsidRPr="00192DA0">
        <w:rPr>
          <w:rFonts w:ascii="Times New Roman" w:hAnsi="Times New Roman" w:cs="Times New Roman"/>
          <w:sz w:val="24"/>
          <w:szCs w:val="24"/>
        </w:rPr>
        <w:t xml:space="preserve"> </w:t>
      </w:r>
      <w:r w:rsidR="00192DA0">
        <w:rPr>
          <w:rFonts w:ascii="Times New Roman" w:hAnsi="Times New Roman" w:cs="Times New Roman"/>
          <w:sz w:val="24"/>
          <w:szCs w:val="24"/>
        </w:rPr>
        <w:t>Игровой практикум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63AB" w:rsidRPr="00CF4FE6" w:rsidRDefault="000C63AB" w:rsidP="000C63AB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FE6">
        <w:rPr>
          <w:rFonts w:ascii="Times New Roman" w:hAnsi="Times New Roman" w:cs="Times New Roman"/>
          <w:b/>
          <w:sz w:val="24"/>
          <w:szCs w:val="24"/>
        </w:rPr>
        <w:t>Занятие 18.</w:t>
      </w:r>
      <w:r w:rsidRPr="00CF4FE6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3230885"/>
      <w:r w:rsidR="00192DA0" w:rsidRPr="00192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Риски потери денег и имущества и как человек может от этого защититься.</w:t>
      </w:r>
      <w:r w:rsidR="00192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C5044">
        <w:rPr>
          <w:rFonts w:ascii="Times New Roman" w:hAnsi="Times New Roman" w:cs="Times New Roman"/>
          <w:sz w:val="24"/>
          <w:szCs w:val="24"/>
        </w:rPr>
        <w:t>Эвристическая беседа.</w:t>
      </w:r>
      <w:r w:rsidRPr="00CF4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5"/>
    <w:p w:rsidR="00192DA0" w:rsidRDefault="000C63AB" w:rsidP="00192DA0">
      <w:pPr>
        <w:pStyle w:val="Default"/>
        <w:spacing w:after="85"/>
        <w:rPr>
          <w:shd w:val="clear" w:color="auto" w:fill="FFFFFF"/>
          <w:lang w:eastAsia="ru-RU"/>
        </w:rPr>
      </w:pPr>
      <w:r w:rsidRPr="00CF4FE6">
        <w:rPr>
          <w:b/>
        </w:rPr>
        <w:t>Занятие 19.</w:t>
      </w:r>
      <w:r w:rsidRPr="00CF4FE6">
        <w:t xml:space="preserve"> </w:t>
      </w:r>
      <w:r w:rsidR="00192DA0" w:rsidRPr="00192DA0">
        <w:rPr>
          <w:shd w:val="clear" w:color="auto" w:fill="FFFFFF"/>
          <w:lang w:eastAsia="ru-RU"/>
        </w:rPr>
        <w:t>Семья и государство: как они взаимодействуют.</w:t>
      </w:r>
      <w:r w:rsidR="00192DA0">
        <w:rPr>
          <w:shd w:val="clear" w:color="auto" w:fill="FFFFFF"/>
          <w:lang w:eastAsia="ru-RU"/>
        </w:rPr>
        <w:t xml:space="preserve"> Урок исследование.</w:t>
      </w:r>
    </w:p>
    <w:p w:rsidR="000C63AB" w:rsidRDefault="000C63AB" w:rsidP="00192DA0">
      <w:pPr>
        <w:pStyle w:val="Default"/>
        <w:spacing w:after="85"/>
      </w:pPr>
      <w:r w:rsidRPr="00CF4FE6">
        <w:rPr>
          <w:b/>
        </w:rPr>
        <w:t>Занятие 20.</w:t>
      </w:r>
      <w:r w:rsidRPr="00CF4FE6">
        <w:t xml:space="preserve"> </w:t>
      </w:r>
      <w:r w:rsidR="00192DA0" w:rsidRPr="00192DA0">
        <w:rPr>
          <w:shd w:val="clear" w:color="auto" w:fill="FFFFFF"/>
          <w:lang w:eastAsia="ru-RU"/>
        </w:rPr>
        <w:t>Финансовый бизнес: чем он может помочь семье.</w:t>
      </w:r>
      <w:r w:rsidR="00192DA0">
        <w:rPr>
          <w:shd w:val="clear" w:color="auto" w:fill="FFFFFF"/>
          <w:lang w:eastAsia="ru-RU"/>
        </w:rPr>
        <w:t xml:space="preserve"> </w:t>
      </w:r>
      <w:r w:rsidRPr="00AC5044">
        <w:t>Эвристическая беседа.</w:t>
      </w:r>
      <w:r w:rsidRPr="00CF4FE6">
        <w:t xml:space="preserve"> </w:t>
      </w:r>
    </w:p>
    <w:p w:rsidR="00192DA0" w:rsidRPr="00CF4FE6" w:rsidRDefault="00192DA0" w:rsidP="000C63AB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D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192DA0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192DA0">
        <w:rPr>
          <w:rFonts w:ascii="Times New Roman" w:hAnsi="Times New Roman" w:cs="Times New Roman"/>
          <w:b/>
          <w:sz w:val="24"/>
          <w:szCs w:val="24"/>
          <w:lang w:eastAsia="ru-RU"/>
        </w:rPr>
        <w:t>. Креативное мышление (5ч).</w:t>
      </w:r>
    </w:p>
    <w:p w:rsidR="00192DA0" w:rsidRDefault="000C63AB" w:rsidP="00192DA0">
      <w:pPr>
        <w:pStyle w:val="Default"/>
        <w:rPr>
          <w:color w:val="auto"/>
          <w:lang w:eastAsia="ar-SA"/>
        </w:rPr>
      </w:pPr>
      <w:r w:rsidRPr="00CF4FE6">
        <w:rPr>
          <w:b/>
        </w:rPr>
        <w:t>Занятие 21.</w:t>
      </w:r>
      <w:r w:rsidRPr="00CF4FE6">
        <w:t xml:space="preserve"> </w:t>
      </w:r>
      <w:r w:rsidR="00192DA0" w:rsidRPr="00192DA0">
        <w:rPr>
          <w:rFonts w:ascii="YS Text" w:hAnsi="YS Text"/>
          <w:sz w:val="23"/>
          <w:szCs w:val="23"/>
          <w:shd w:val="clear" w:color="auto" w:fill="FFFFFF"/>
          <w:lang w:eastAsia="ru-RU"/>
        </w:rPr>
        <w:t>Понятие креативности. Виды креативности.</w:t>
      </w:r>
      <w:r w:rsidR="00192DA0" w:rsidRPr="00192DA0">
        <w:rPr>
          <w:color w:val="auto"/>
          <w:lang w:eastAsia="ar-SA"/>
        </w:rPr>
        <w:t xml:space="preserve"> Знакомство с креативными решениями различных проблем.</w:t>
      </w:r>
      <w:r w:rsidR="00192DA0">
        <w:rPr>
          <w:color w:val="auto"/>
          <w:lang w:eastAsia="ar-SA"/>
        </w:rPr>
        <w:t xml:space="preserve"> Лекция.</w:t>
      </w:r>
    </w:p>
    <w:p w:rsidR="000C63AB" w:rsidRPr="00CF4FE6" w:rsidRDefault="000C63AB" w:rsidP="00192DA0">
      <w:pPr>
        <w:pStyle w:val="Default"/>
      </w:pPr>
      <w:r w:rsidRPr="00CF4FE6">
        <w:rPr>
          <w:b/>
        </w:rPr>
        <w:t>Занятие 22.</w:t>
      </w:r>
      <w:r w:rsidRPr="00CF4FE6">
        <w:t xml:space="preserve"> </w:t>
      </w:r>
      <w:r w:rsidR="00192DA0" w:rsidRPr="00192DA0">
        <w:rPr>
          <w:color w:val="auto"/>
          <w:lang w:eastAsia="ar-SA"/>
        </w:rPr>
        <w:t>Задания на креативное самовыражение: создаём рисунки.</w:t>
      </w:r>
      <w:r w:rsidR="00192DA0">
        <w:rPr>
          <w:color w:val="auto"/>
          <w:lang w:eastAsia="ar-SA"/>
        </w:rPr>
        <w:t xml:space="preserve"> </w:t>
      </w:r>
      <w:r>
        <w:t>Творческое задание.</w:t>
      </w:r>
    </w:p>
    <w:p w:rsidR="000C63AB" w:rsidRPr="007E75B3" w:rsidRDefault="000C63AB" w:rsidP="00192DA0">
      <w:pPr>
        <w:pStyle w:val="Default"/>
      </w:pPr>
      <w:r w:rsidRPr="007E75B3">
        <w:rPr>
          <w:b/>
        </w:rPr>
        <w:t>Занятие</w:t>
      </w:r>
      <w:r>
        <w:rPr>
          <w:b/>
        </w:rPr>
        <w:t xml:space="preserve"> 23.</w:t>
      </w:r>
      <w:r w:rsidRPr="007E75B3">
        <w:t xml:space="preserve"> </w:t>
      </w:r>
      <w:r w:rsidR="00192DA0" w:rsidRPr="00192DA0">
        <w:rPr>
          <w:color w:val="auto"/>
          <w:lang w:eastAsia="ar-SA"/>
        </w:rPr>
        <w:t>Задания на креативное самовыражение: создаём тексты.</w:t>
      </w:r>
      <w:r w:rsidR="00192DA0" w:rsidRPr="00192DA0">
        <w:t xml:space="preserve"> </w:t>
      </w:r>
      <w:r w:rsidR="00192DA0">
        <w:t>Творческое задание.</w:t>
      </w:r>
    </w:p>
    <w:p w:rsidR="00192DA0" w:rsidRPr="00192DA0" w:rsidRDefault="000C63AB" w:rsidP="00192DA0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sz w:val="24"/>
          <w:szCs w:val="24"/>
        </w:rPr>
      </w:pPr>
      <w:r w:rsidRPr="00192DA0">
        <w:rPr>
          <w:rFonts w:ascii="Times New Roman" w:hAnsi="Times New Roman" w:cs="Times New Roman"/>
          <w:b/>
          <w:sz w:val="24"/>
          <w:szCs w:val="24"/>
        </w:rPr>
        <w:t>Занятие 24.</w:t>
      </w:r>
      <w:r w:rsidRPr="00192DA0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23229585"/>
      <w:r w:rsidR="00192DA0" w:rsidRPr="00192DA0">
        <w:rPr>
          <w:rFonts w:ascii="Times New Roman" w:hAnsi="Times New Roman" w:cs="Times New Roman"/>
          <w:sz w:val="24"/>
          <w:szCs w:val="24"/>
          <w:lang w:eastAsia="ar-SA"/>
        </w:rPr>
        <w:t>Задания на решение естественно-научных проблем.</w:t>
      </w:r>
      <w:r w:rsidR="00192DA0" w:rsidRPr="00192DA0">
        <w:rPr>
          <w:rFonts w:ascii="Times New Roman" w:hAnsi="Times New Roman" w:cs="Times New Roman"/>
          <w:sz w:val="24"/>
          <w:szCs w:val="24"/>
        </w:rPr>
        <w:t xml:space="preserve"> Игровой практикум</w:t>
      </w:r>
      <w:r w:rsidR="00192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2DA0" w:rsidRDefault="00192DA0" w:rsidP="000C63AB">
      <w:pPr>
        <w:pStyle w:val="Default"/>
        <w:spacing w:after="85"/>
        <w:rPr>
          <w:color w:val="auto"/>
          <w:lang w:eastAsia="ar-SA"/>
        </w:rPr>
      </w:pPr>
    </w:p>
    <w:p w:rsidR="00192DA0" w:rsidRPr="00192DA0" w:rsidRDefault="000C63AB" w:rsidP="00192DA0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sz w:val="24"/>
          <w:szCs w:val="24"/>
        </w:rPr>
      </w:pPr>
      <w:r w:rsidRPr="00192DA0">
        <w:rPr>
          <w:rFonts w:ascii="Times New Roman" w:hAnsi="Times New Roman" w:cs="Times New Roman"/>
          <w:b/>
          <w:sz w:val="24"/>
          <w:szCs w:val="24"/>
        </w:rPr>
        <w:t>Занятие</w:t>
      </w:r>
      <w:bookmarkEnd w:id="6"/>
      <w:r w:rsidRPr="00192DA0">
        <w:rPr>
          <w:rFonts w:ascii="Times New Roman" w:hAnsi="Times New Roman" w:cs="Times New Roman"/>
          <w:b/>
          <w:sz w:val="24"/>
          <w:szCs w:val="24"/>
        </w:rPr>
        <w:t xml:space="preserve"> 25.</w:t>
      </w:r>
      <w:r w:rsidRPr="00192DA0">
        <w:rPr>
          <w:rFonts w:ascii="Times New Roman" w:hAnsi="Times New Roman" w:cs="Times New Roman"/>
          <w:sz w:val="24"/>
          <w:szCs w:val="24"/>
        </w:rPr>
        <w:t xml:space="preserve"> </w:t>
      </w:r>
      <w:r w:rsidR="00192DA0" w:rsidRPr="00192DA0">
        <w:rPr>
          <w:rFonts w:ascii="Times New Roman" w:hAnsi="Times New Roman" w:cs="Times New Roman"/>
          <w:sz w:val="24"/>
          <w:szCs w:val="24"/>
          <w:lang w:eastAsia="ru-RU"/>
        </w:rPr>
        <w:t>Задания на решение социальных проблем.</w:t>
      </w:r>
      <w:r w:rsidR="00192DA0" w:rsidRPr="00192DA0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r w:rsidR="00192DA0" w:rsidRPr="00192DA0">
        <w:rPr>
          <w:rFonts w:ascii="Times New Roman" w:hAnsi="Times New Roman" w:cs="Times New Roman"/>
          <w:sz w:val="24"/>
          <w:szCs w:val="24"/>
        </w:rPr>
        <w:t xml:space="preserve"> Игровой практикум</w:t>
      </w:r>
      <w:r w:rsidR="00192DA0" w:rsidRPr="00192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2DA0" w:rsidRPr="007E75B3" w:rsidRDefault="00192DA0" w:rsidP="000C63AB">
      <w:pPr>
        <w:pStyle w:val="Default"/>
        <w:spacing w:after="85"/>
      </w:pPr>
      <w:r w:rsidRPr="00192DA0">
        <w:rPr>
          <w:b/>
          <w:color w:val="auto"/>
          <w:lang w:eastAsia="ru-RU"/>
        </w:rPr>
        <w:t xml:space="preserve">Модуль </w:t>
      </w:r>
      <w:r w:rsidRPr="00192DA0">
        <w:rPr>
          <w:b/>
          <w:color w:val="auto"/>
          <w:lang w:val="en-US" w:eastAsia="ru-RU"/>
        </w:rPr>
        <w:t>VI</w:t>
      </w:r>
      <w:r w:rsidRPr="00192DA0">
        <w:rPr>
          <w:b/>
          <w:color w:val="auto"/>
          <w:lang w:eastAsia="ru-RU"/>
        </w:rPr>
        <w:t>. Глобальные компетенции (5ч).</w:t>
      </w:r>
    </w:p>
    <w:p w:rsidR="000C63AB" w:rsidRDefault="000C63AB" w:rsidP="000C63AB">
      <w:pPr>
        <w:pStyle w:val="Default"/>
        <w:spacing w:after="85"/>
      </w:pPr>
      <w:r w:rsidRPr="007E75B3">
        <w:rPr>
          <w:b/>
        </w:rPr>
        <w:t>Занятие</w:t>
      </w:r>
      <w:r>
        <w:rPr>
          <w:b/>
        </w:rPr>
        <w:t xml:space="preserve"> 26.</w:t>
      </w:r>
      <w:r w:rsidRPr="007E75B3">
        <w:t xml:space="preserve"> </w:t>
      </w:r>
      <w:bookmarkStart w:id="7" w:name="_Hlk523231177"/>
      <w:r w:rsidR="00192DA0" w:rsidRPr="00192DA0">
        <w:rPr>
          <w:color w:val="auto"/>
          <w:lang w:eastAsia="ru-RU"/>
        </w:rPr>
        <w:t>Смысл глобальных компетенций.</w:t>
      </w:r>
      <w:r w:rsidR="00192DA0">
        <w:rPr>
          <w:color w:val="auto"/>
          <w:lang w:eastAsia="ru-RU"/>
        </w:rPr>
        <w:t xml:space="preserve"> </w:t>
      </w:r>
      <w:r>
        <w:t>Эвристическая беседа.</w:t>
      </w:r>
      <w:bookmarkEnd w:id="7"/>
    </w:p>
    <w:p w:rsidR="000C63AB" w:rsidRDefault="000C63AB" w:rsidP="000C63AB">
      <w:pPr>
        <w:pStyle w:val="Default"/>
        <w:spacing w:after="85"/>
      </w:pPr>
      <w:r w:rsidRPr="007E75B3">
        <w:rPr>
          <w:b/>
        </w:rPr>
        <w:t>Занятие</w:t>
      </w:r>
      <w:r>
        <w:rPr>
          <w:b/>
        </w:rPr>
        <w:t xml:space="preserve"> 27.</w:t>
      </w:r>
      <w:r w:rsidRPr="007E75B3">
        <w:t xml:space="preserve"> </w:t>
      </w:r>
      <w:r w:rsidR="00192DA0" w:rsidRPr="00192DA0">
        <w:rPr>
          <w:color w:val="auto"/>
          <w:lang w:eastAsia="ru-RU"/>
        </w:rPr>
        <w:t>Смысл глобальных компетенций.</w:t>
      </w:r>
      <w:r w:rsidR="00192DA0">
        <w:rPr>
          <w:color w:val="auto"/>
          <w:lang w:eastAsia="ru-RU"/>
        </w:rPr>
        <w:t xml:space="preserve"> </w:t>
      </w:r>
      <w:r>
        <w:t>Игровой практикум.</w:t>
      </w:r>
    </w:p>
    <w:p w:rsidR="000C63AB" w:rsidRPr="00AC5044" w:rsidRDefault="000C63AB" w:rsidP="002411A9">
      <w:pPr>
        <w:pStyle w:val="Default"/>
      </w:pPr>
      <w:r w:rsidRPr="00192DA0">
        <w:rPr>
          <w:b/>
        </w:rPr>
        <w:lastRenderedPageBreak/>
        <w:t>Занятие 28.</w:t>
      </w:r>
      <w:r w:rsidRPr="007E75B3">
        <w:t xml:space="preserve"> </w:t>
      </w:r>
      <w:r w:rsidR="00192DA0" w:rsidRPr="00192DA0">
        <w:rPr>
          <w:lang w:eastAsia="ru-RU"/>
        </w:rPr>
        <w:t>Ситуации и познавательные задания, развивающие глобальную компетентность.</w:t>
      </w:r>
      <w:r w:rsidR="002411A9">
        <w:rPr>
          <w:lang w:eastAsia="ru-RU"/>
        </w:rPr>
        <w:t xml:space="preserve"> </w:t>
      </w:r>
      <w:r w:rsidR="002411A9">
        <w:t>Творческое задание.</w:t>
      </w:r>
    </w:p>
    <w:p w:rsidR="000C63AB" w:rsidRPr="007E75B3" w:rsidRDefault="000C63AB" w:rsidP="002411A9">
      <w:pPr>
        <w:pStyle w:val="Default"/>
      </w:pPr>
      <w:r w:rsidRPr="007E75B3">
        <w:rPr>
          <w:b/>
        </w:rPr>
        <w:t>Занятие</w:t>
      </w:r>
      <w:r>
        <w:rPr>
          <w:b/>
        </w:rPr>
        <w:t xml:space="preserve"> 29.</w:t>
      </w:r>
      <w:r w:rsidRPr="007E75B3">
        <w:t xml:space="preserve"> </w:t>
      </w:r>
      <w:r w:rsidR="002411A9" w:rsidRPr="002411A9">
        <w:rPr>
          <w:color w:val="auto"/>
          <w:lang w:eastAsia="ru-RU"/>
        </w:rPr>
        <w:t>Выполнение познавательных заданий, развивающих глобальную компетентность.</w:t>
      </w:r>
      <w:r w:rsidR="002411A9" w:rsidRPr="002411A9">
        <w:t xml:space="preserve"> </w:t>
      </w:r>
      <w:r w:rsidR="002411A9">
        <w:t>Творческое задание.</w:t>
      </w:r>
    </w:p>
    <w:p w:rsidR="002411A9" w:rsidRDefault="000C63AB" w:rsidP="002411A9">
      <w:pPr>
        <w:pStyle w:val="Default"/>
        <w:spacing w:after="85"/>
        <w:rPr>
          <w:color w:val="auto"/>
          <w:lang w:eastAsia="ru-RU"/>
        </w:rPr>
      </w:pPr>
      <w:r w:rsidRPr="007E75B3">
        <w:rPr>
          <w:b/>
        </w:rPr>
        <w:t>Занятие</w:t>
      </w:r>
      <w:r>
        <w:rPr>
          <w:b/>
        </w:rPr>
        <w:t xml:space="preserve"> 30.</w:t>
      </w:r>
      <w:r w:rsidRPr="007E75B3">
        <w:t xml:space="preserve"> </w:t>
      </w:r>
      <w:r w:rsidR="002411A9" w:rsidRPr="002411A9">
        <w:rPr>
          <w:color w:val="auto"/>
          <w:lang w:eastAsia="ru-RU"/>
        </w:rPr>
        <w:t>Выполнение познавательных заданий, развивающих глобальную компетентность.</w:t>
      </w:r>
      <w:r w:rsidR="002411A9">
        <w:rPr>
          <w:color w:val="auto"/>
          <w:lang w:eastAsia="ru-RU"/>
        </w:rPr>
        <w:t xml:space="preserve"> Игра «Кто быстрее»</w:t>
      </w:r>
    </w:p>
    <w:p w:rsidR="00192DA0" w:rsidRDefault="00192DA0" w:rsidP="002411A9">
      <w:pPr>
        <w:pStyle w:val="Default"/>
        <w:spacing w:after="85"/>
        <w:rPr>
          <w:b/>
        </w:rPr>
      </w:pPr>
      <w:r>
        <w:rPr>
          <w:b/>
        </w:rPr>
        <w:t>Резерв (4ч)</w:t>
      </w:r>
    </w:p>
    <w:p w:rsidR="000C63AB" w:rsidRPr="002411A9" w:rsidRDefault="000C63AB" w:rsidP="002411A9">
      <w:pPr>
        <w:pStyle w:val="af0"/>
        <w:rPr>
          <w:b/>
        </w:rPr>
      </w:pPr>
      <w:r w:rsidRPr="002411A9">
        <w:rPr>
          <w:b/>
        </w:rPr>
        <w:t>Занятие 31.</w:t>
      </w:r>
      <w:r w:rsidR="00192DA0" w:rsidRPr="002411A9">
        <w:rPr>
          <w:b/>
        </w:rPr>
        <w:t xml:space="preserve"> </w:t>
      </w:r>
      <w:r w:rsidR="00192DA0" w:rsidRPr="002411A9">
        <w:t>Резерв</w:t>
      </w:r>
    </w:p>
    <w:p w:rsidR="000C63AB" w:rsidRPr="002411A9" w:rsidRDefault="000C63AB" w:rsidP="002411A9">
      <w:pPr>
        <w:pStyle w:val="af0"/>
        <w:rPr>
          <w:b/>
        </w:rPr>
      </w:pPr>
      <w:r w:rsidRPr="002411A9">
        <w:rPr>
          <w:b/>
        </w:rPr>
        <w:t xml:space="preserve">Занятие 32. </w:t>
      </w:r>
      <w:r w:rsidR="00192DA0" w:rsidRPr="002411A9">
        <w:t>Резерв</w:t>
      </w:r>
    </w:p>
    <w:p w:rsidR="000C63AB" w:rsidRPr="002411A9" w:rsidRDefault="000C63AB" w:rsidP="002411A9">
      <w:pPr>
        <w:pStyle w:val="af0"/>
        <w:rPr>
          <w:b/>
        </w:rPr>
      </w:pPr>
      <w:r w:rsidRPr="002411A9">
        <w:rPr>
          <w:b/>
        </w:rPr>
        <w:t xml:space="preserve">Занятие 33. </w:t>
      </w:r>
      <w:r w:rsidR="000A1A41" w:rsidRPr="002411A9">
        <w:t>Резерв</w:t>
      </w:r>
    </w:p>
    <w:p w:rsidR="000C63AB" w:rsidRPr="002411A9" w:rsidRDefault="000C63AB" w:rsidP="002411A9">
      <w:pPr>
        <w:pStyle w:val="af0"/>
        <w:rPr>
          <w:b/>
        </w:rPr>
      </w:pPr>
      <w:r w:rsidRPr="002411A9">
        <w:rPr>
          <w:b/>
        </w:rPr>
        <w:t xml:space="preserve">Занятие 34.  </w:t>
      </w:r>
      <w:r w:rsidRPr="002411A9">
        <w:rPr>
          <w:bCs/>
        </w:rPr>
        <w:t xml:space="preserve">Резерв </w:t>
      </w:r>
    </w:p>
    <w:p w:rsidR="000C63AB" w:rsidRDefault="000C63AB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E75B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0C63AB" w:rsidRDefault="000C63AB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C63AB" w:rsidRDefault="000C63AB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C63AB" w:rsidRDefault="000C63AB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C63AB" w:rsidRDefault="000C63AB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E495C" w:rsidRDefault="007E495C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E495C" w:rsidRDefault="007E495C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E495C" w:rsidRDefault="007E495C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E495C" w:rsidRDefault="007E495C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E495C" w:rsidRDefault="007E495C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2411A9" w:rsidRDefault="002411A9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2411A9" w:rsidRDefault="002411A9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2411A9" w:rsidRDefault="002411A9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2411A9" w:rsidRDefault="002411A9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66CBD" w:rsidRDefault="00066CBD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66CBD" w:rsidRDefault="00066CBD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85CB1" w:rsidRDefault="00A85CB1" w:rsidP="000C63A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sectPr w:rsidR="00A85CB1" w:rsidSect="0001640C">
      <w:footerReference w:type="even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4D" w:rsidRDefault="00871F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71F4D" w:rsidRDefault="00871F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95" w:rsidRDefault="00651195" w:rsidP="00BB62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1195" w:rsidRDefault="00651195" w:rsidP="006511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F6" w:rsidRDefault="00F55EF6" w:rsidP="006511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086E">
      <w:rPr>
        <w:rStyle w:val="a8"/>
        <w:noProof/>
      </w:rPr>
      <w:t>2</w:t>
    </w:r>
    <w:r>
      <w:rPr>
        <w:rStyle w:val="a8"/>
      </w:rPr>
      <w:fldChar w:fldCharType="end"/>
    </w:r>
  </w:p>
  <w:p w:rsidR="00F55EF6" w:rsidRDefault="00F55EF6" w:rsidP="00F90FD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4D" w:rsidRDefault="00871F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71F4D" w:rsidRDefault="00871F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"/>
      </v:shape>
    </w:pict>
  </w:numPicBullet>
  <w:abstractNum w:abstractNumId="0">
    <w:nsid w:val="00000001"/>
    <w:multiLevelType w:val="multilevel"/>
    <w:tmpl w:val="FFFFFFFF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eastAsia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eastAsia="Times New Roman" w:cs="Times New Roman"/>
      </w:rPr>
    </w:lvl>
  </w:abstractNum>
  <w:abstractNum w:abstractNumId="1">
    <w:nsid w:val="00000008"/>
    <w:multiLevelType w:val="singleLevel"/>
    <w:tmpl w:val="FFFFFFFF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2536BDC"/>
    <w:multiLevelType w:val="hybridMultilevel"/>
    <w:tmpl w:val="FFFFFFFF"/>
    <w:lvl w:ilvl="0" w:tplc="ED405B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978D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2F075F"/>
    <w:multiLevelType w:val="hybridMultilevel"/>
    <w:tmpl w:val="FFFFFFFF"/>
    <w:lvl w:ilvl="0" w:tplc="5E58C054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31A7A9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B466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E242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768C"/>
    <w:multiLevelType w:val="hybridMultilevel"/>
    <w:tmpl w:val="FFFFFFFF"/>
    <w:lvl w:ilvl="0" w:tplc="ED405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234A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156F8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4FC0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sz w:val="28"/>
      </w:rPr>
    </w:lvl>
  </w:abstractNum>
  <w:abstractNum w:abstractNumId="12">
    <w:nsid w:val="2E342B1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B51EF"/>
    <w:multiLevelType w:val="hybridMultilevel"/>
    <w:tmpl w:val="FFFFFFFF"/>
    <w:lvl w:ilvl="0" w:tplc="8738FABE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4">
    <w:nsid w:val="38B41318"/>
    <w:multiLevelType w:val="hybridMultilevel"/>
    <w:tmpl w:val="FFFFFFFF"/>
    <w:lvl w:ilvl="0" w:tplc="AED836F6">
      <w:start w:val="3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5">
    <w:nsid w:val="3B5C082B"/>
    <w:multiLevelType w:val="multilevel"/>
    <w:tmpl w:val="FFFFFFFF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  <w:color w:val="auto"/>
      </w:rPr>
    </w:lvl>
  </w:abstractNum>
  <w:abstractNum w:abstractNumId="16">
    <w:nsid w:val="3DC624BB"/>
    <w:multiLevelType w:val="hybridMultilevel"/>
    <w:tmpl w:val="FFFFFFFF"/>
    <w:name w:val="WW8Num82222"/>
    <w:lvl w:ilvl="0" w:tplc="831C6B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/>
        <w:outline w:val="0"/>
        <w:shadow w:val="0"/>
        <w:emboss/>
        <w:imprint w:val="0"/>
        <w:vanish w:val="0"/>
        <w:sz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7E53A2"/>
    <w:multiLevelType w:val="hybridMultilevel"/>
    <w:tmpl w:val="FFFFFFFF"/>
    <w:lvl w:ilvl="0" w:tplc="22BE4008">
      <w:start w:val="2"/>
      <w:numFmt w:val="upperRoman"/>
      <w:lvlText w:val="%1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8">
    <w:nsid w:val="415466A4"/>
    <w:multiLevelType w:val="hybridMultilevel"/>
    <w:tmpl w:val="FFFFFFFF"/>
    <w:name w:val="WW8Num82"/>
    <w:lvl w:ilvl="0" w:tplc="831C6B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/>
        <w:outline w:val="0"/>
        <w:shadow w:val="0"/>
        <w:emboss/>
        <w:imprint w:val="0"/>
        <w:vanish w:val="0"/>
        <w:sz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6B2CC4"/>
    <w:multiLevelType w:val="hybridMultilevel"/>
    <w:tmpl w:val="FFFFFFFF"/>
    <w:lvl w:ilvl="0" w:tplc="831C6B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/>
        <w:outline w:val="0"/>
        <w:shadow w:val="0"/>
        <w:emboss/>
        <w:imprint w:val="0"/>
        <w:vanish w:val="0"/>
        <w:sz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811F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8004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A5B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75F14"/>
    <w:multiLevelType w:val="hybridMultilevel"/>
    <w:tmpl w:val="FFFFFFFF"/>
    <w:lvl w:ilvl="0" w:tplc="ACE8C65C">
      <w:start w:val="3"/>
      <w:numFmt w:val="upperRoman"/>
      <w:lvlText w:val="%1."/>
      <w:lvlJc w:val="left"/>
      <w:pPr>
        <w:ind w:left="272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23">
    <w:nsid w:val="59431CD4"/>
    <w:multiLevelType w:val="hybridMultilevel"/>
    <w:tmpl w:val="FFFFFFFF"/>
    <w:lvl w:ilvl="0" w:tplc="831C6B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/>
        <w:outline w:val="0"/>
        <w:shadow w:val="0"/>
        <w:emboss/>
        <w:imprint w:val="0"/>
        <w:vanish w:val="0"/>
        <w:sz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B747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852ADB"/>
    <w:multiLevelType w:val="hybridMultilevel"/>
    <w:tmpl w:val="FFFFFFFF"/>
    <w:name w:val="WW8Num8222"/>
    <w:lvl w:ilvl="0" w:tplc="831C6B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/>
        <w:outline w:val="0"/>
        <w:shadow w:val="0"/>
        <w:emboss/>
        <w:imprint w:val="0"/>
        <w:vanish w:val="0"/>
        <w:sz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863601"/>
    <w:multiLevelType w:val="hybridMultilevel"/>
    <w:tmpl w:val="FFFFFFFF"/>
    <w:lvl w:ilvl="0" w:tplc="ED405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B4214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28">
    <w:nsid w:val="7302668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027B2"/>
    <w:multiLevelType w:val="hybridMultilevel"/>
    <w:tmpl w:val="FFFFFFFF"/>
    <w:name w:val="WW8Num822"/>
    <w:lvl w:ilvl="0" w:tplc="831C6B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/>
        <w:outline w:val="0"/>
        <w:shadow w:val="0"/>
        <w:emboss/>
        <w:imprint w:val="0"/>
        <w:vanish w:val="0"/>
        <w:sz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9005BB"/>
    <w:multiLevelType w:val="singleLevel"/>
    <w:tmpl w:val="FFFFFFFF"/>
    <w:lvl w:ilvl="0">
      <w:start w:val="4"/>
      <w:numFmt w:val="decimal"/>
      <w:lvlText w:val="3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D3E067F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1"/>
  </w:num>
  <w:num w:numId="5">
    <w:abstractNumId w:val="23"/>
  </w:num>
  <w:num w:numId="6">
    <w:abstractNumId w:val="18"/>
  </w:num>
  <w:num w:numId="7">
    <w:abstractNumId w:val="25"/>
  </w:num>
  <w:num w:numId="8">
    <w:abstractNumId w:val="16"/>
  </w:num>
  <w:num w:numId="9">
    <w:abstractNumId w:val="19"/>
  </w:num>
  <w:num w:numId="10">
    <w:abstractNumId w:val="3"/>
  </w:num>
  <w:num w:numId="11">
    <w:abstractNumId w:val="30"/>
  </w:num>
  <w:num w:numId="12">
    <w:abstractNumId w:val="15"/>
  </w:num>
  <w:num w:numId="13">
    <w:abstractNumId w:val="12"/>
  </w:num>
  <w:num w:numId="14">
    <w:abstractNumId w:val="31"/>
  </w:num>
  <w:num w:numId="15">
    <w:abstractNumId w:val="2"/>
  </w:num>
  <w:num w:numId="16">
    <w:abstractNumId w:val="8"/>
  </w:num>
  <w:num w:numId="17">
    <w:abstractNumId w:val="26"/>
  </w:num>
  <w:num w:numId="18">
    <w:abstractNumId w:val="11"/>
  </w:num>
  <w:num w:numId="19">
    <w:abstractNumId w:val="27"/>
  </w:num>
  <w:num w:numId="20">
    <w:abstractNumId w:val="5"/>
  </w:num>
  <w:num w:numId="21">
    <w:abstractNumId w:val="21"/>
  </w:num>
  <w:num w:numId="22">
    <w:abstractNumId w:val="10"/>
  </w:num>
  <w:num w:numId="23">
    <w:abstractNumId w:val="4"/>
  </w:num>
  <w:num w:numId="24">
    <w:abstractNumId w:val="0"/>
  </w:num>
  <w:num w:numId="25">
    <w:abstractNumId w:val="17"/>
  </w:num>
  <w:num w:numId="26">
    <w:abstractNumId w:val="14"/>
  </w:num>
  <w:num w:numId="27">
    <w:abstractNumId w:val="22"/>
  </w:num>
  <w:num w:numId="28">
    <w:abstractNumId w:val="20"/>
  </w:num>
  <w:num w:numId="29">
    <w:abstractNumId w:val="6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2393"/>
    <w:rsid w:val="00011F29"/>
    <w:rsid w:val="0001613F"/>
    <w:rsid w:val="0001640C"/>
    <w:rsid w:val="0002010F"/>
    <w:rsid w:val="0002163B"/>
    <w:rsid w:val="00032C3B"/>
    <w:rsid w:val="00054951"/>
    <w:rsid w:val="00066CBD"/>
    <w:rsid w:val="00097A88"/>
    <w:rsid w:val="00097D54"/>
    <w:rsid w:val="000A1A41"/>
    <w:rsid w:val="000B000E"/>
    <w:rsid w:val="000C63AB"/>
    <w:rsid w:val="000D122E"/>
    <w:rsid w:val="00100D5F"/>
    <w:rsid w:val="00113C90"/>
    <w:rsid w:val="00117205"/>
    <w:rsid w:val="00137D19"/>
    <w:rsid w:val="00150D63"/>
    <w:rsid w:val="0016147D"/>
    <w:rsid w:val="001736AB"/>
    <w:rsid w:val="00175BEB"/>
    <w:rsid w:val="00191745"/>
    <w:rsid w:val="00192DA0"/>
    <w:rsid w:val="001A5582"/>
    <w:rsid w:val="001B38A4"/>
    <w:rsid w:val="001C7BAE"/>
    <w:rsid w:val="001D12E8"/>
    <w:rsid w:val="001E486D"/>
    <w:rsid w:val="001E73CF"/>
    <w:rsid w:val="001F4AC6"/>
    <w:rsid w:val="002411A9"/>
    <w:rsid w:val="00241505"/>
    <w:rsid w:val="00295B58"/>
    <w:rsid w:val="00296596"/>
    <w:rsid w:val="002A1A95"/>
    <w:rsid w:val="002A426E"/>
    <w:rsid w:val="002A4B4D"/>
    <w:rsid w:val="002E371F"/>
    <w:rsid w:val="002F052A"/>
    <w:rsid w:val="002F70C7"/>
    <w:rsid w:val="00320BB4"/>
    <w:rsid w:val="00330CCD"/>
    <w:rsid w:val="00356410"/>
    <w:rsid w:val="0035666C"/>
    <w:rsid w:val="00367CC9"/>
    <w:rsid w:val="003700F5"/>
    <w:rsid w:val="00375E9F"/>
    <w:rsid w:val="00381AFC"/>
    <w:rsid w:val="003A0A95"/>
    <w:rsid w:val="003B031D"/>
    <w:rsid w:val="003B443E"/>
    <w:rsid w:val="003B569A"/>
    <w:rsid w:val="003D139F"/>
    <w:rsid w:val="00432C71"/>
    <w:rsid w:val="00436529"/>
    <w:rsid w:val="0044657B"/>
    <w:rsid w:val="0046457A"/>
    <w:rsid w:val="004862AC"/>
    <w:rsid w:val="004870E5"/>
    <w:rsid w:val="00487CD4"/>
    <w:rsid w:val="004A2152"/>
    <w:rsid w:val="004B6614"/>
    <w:rsid w:val="004B7F87"/>
    <w:rsid w:val="004C24A7"/>
    <w:rsid w:val="004C56F2"/>
    <w:rsid w:val="004F5AA6"/>
    <w:rsid w:val="0053439C"/>
    <w:rsid w:val="00535B16"/>
    <w:rsid w:val="0054710C"/>
    <w:rsid w:val="00563C53"/>
    <w:rsid w:val="00566636"/>
    <w:rsid w:val="005A0B17"/>
    <w:rsid w:val="005B43AC"/>
    <w:rsid w:val="005D5E29"/>
    <w:rsid w:val="005F51C4"/>
    <w:rsid w:val="00632A0F"/>
    <w:rsid w:val="00651195"/>
    <w:rsid w:val="006531B6"/>
    <w:rsid w:val="006704B6"/>
    <w:rsid w:val="00690686"/>
    <w:rsid w:val="0069288D"/>
    <w:rsid w:val="00695C76"/>
    <w:rsid w:val="006A2152"/>
    <w:rsid w:val="006A5B0F"/>
    <w:rsid w:val="006B0B00"/>
    <w:rsid w:val="006C0879"/>
    <w:rsid w:val="006E0C8F"/>
    <w:rsid w:val="00702211"/>
    <w:rsid w:val="00702263"/>
    <w:rsid w:val="007039E6"/>
    <w:rsid w:val="007117A8"/>
    <w:rsid w:val="00742A62"/>
    <w:rsid w:val="007430D9"/>
    <w:rsid w:val="0074749C"/>
    <w:rsid w:val="00763372"/>
    <w:rsid w:val="00766A06"/>
    <w:rsid w:val="00770641"/>
    <w:rsid w:val="00790FD7"/>
    <w:rsid w:val="007928B1"/>
    <w:rsid w:val="007B453F"/>
    <w:rsid w:val="007C3E6A"/>
    <w:rsid w:val="007E495C"/>
    <w:rsid w:val="007E75B3"/>
    <w:rsid w:val="008125B0"/>
    <w:rsid w:val="00843F04"/>
    <w:rsid w:val="00852A1B"/>
    <w:rsid w:val="00853FB6"/>
    <w:rsid w:val="00871F4D"/>
    <w:rsid w:val="00873E1C"/>
    <w:rsid w:val="008817BF"/>
    <w:rsid w:val="008940FA"/>
    <w:rsid w:val="00896C75"/>
    <w:rsid w:val="008A55C9"/>
    <w:rsid w:val="008B37F5"/>
    <w:rsid w:val="008C1552"/>
    <w:rsid w:val="008C4C4E"/>
    <w:rsid w:val="00914989"/>
    <w:rsid w:val="00914C2D"/>
    <w:rsid w:val="00923534"/>
    <w:rsid w:val="00926496"/>
    <w:rsid w:val="00930FD8"/>
    <w:rsid w:val="00947210"/>
    <w:rsid w:val="00953618"/>
    <w:rsid w:val="0096313C"/>
    <w:rsid w:val="009660F7"/>
    <w:rsid w:val="009931CD"/>
    <w:rsid w:val="00996F66"/>
    <w:rsid w:val="009B1984"/>
    <w:rsid w:val="009C333B"/>
    <w:rsid w:val="009F288E"/>
    <w:rsid w:val="00A20FA8"/>
    <w:rsid w:val="00A37809"/>
    <w:rsid w:val="00A4258A"/>
    <w:rsid w:val="00A50206"/>
    <w:rsid w:val="00A53388"/>
    <w:rsid w:val="00A556D6"/>
    <w:rsid w:val="00A604E8"/>
    <w:rsid w:val="00A63095"/>
    <w:rsid w:val="00A82405"/>
    <w:rsid w:val="00A85CB1"/>
    <w:rsid w:val="00A973D1"/>
    <w:rsid w:val="00AA0135"/>
    <w:rsid w:val="00AC3134"/>
    <w:rsid w:val="00AC40F6"/>
    <w:rsid w:val="00AC5044"/>
    <w:rsid w:val="00AD3FDD"/>
    <w:rsid w:val="00AF0404"/>
    <w:rsid w:val="00B0086E"/>
    <w:rsid w:val="00B12090"/>
    <w:rsid w:val="00B15266"/>
    <w:rsid w:val="00B24153"/>
    <w:rsid w:val="00B24660"/>
    <w:rsid w:val="00B35E48"/>
    <w:rsid w:val="00B44F4B"/>
    <w:rsid w:val="00B535A2"/>
    <w:rsid w:val="00B53F72"/>
    <w:rsid w:val="00B7094C"/>
    <w:rsid w:val="00BB4B47"/>
    <w:rsid w:val="00BB62CB"/>
    <w:rsid w:val="00BC7BA0"/>
    <w:rsid w:val="00BF3D1A"/>
    <w:rsid w:val="00C00470"/>
    <w:rsid w:val="00C3242A"/>
    <w:rsid w:val="00C32791"/>
    <w:rsid w:val="00C467A1"/>
    <w:rsid w:val="00C51EDE"/>
    <w:rsid w:val="00C6230C"/>
    <w:rsid w:val="00C7383B"/>
    <w:rsid w:val="00C855AC"/>
    <w:rsid w:val="00C90B08"/>
    <w:rsid w:val="00CA35CA"/>
    <w:rsid w:val="00CB17AE"/>
    <w:rsid w:val="00CB2393"/>
    <w:rsid w:val="00CD5A29"/>
    <w:rsid w:val="00CE3F74"/>
    <w:rsid w:val="00CE51D9"/>
    <w:rsid w:val="00CF2B2E"/>
    <w:rsid w:val="00CF4FE6"/>
    <w:rsid w:val="00D04CEF"/>
    <w:rsid w:val="00D1334B"/>
    <w:rsid w:val="00D433CD"/>
    <w:rsid w:val="00D4504A"/>
    <w:rsid w:val="00D90235"/>
    <w:rsid w:val="00DF246D"/>
    <w:rsid w:val="00DF7E53"/>
    <w:rsid w:val="00E0176D"/>
    <w:rsid w:val="00E02A32"/>
    <w:rsid w:val="00E06933"/>
    <w:rsid w:val="00E23D33"/>
    <w:rsid w:val="00E30C65"/>
    <w:rsid w:val="00E50167"/>
    <w:rsid w:val="00E56BC6"/>
    <w:rsid w:val="00EA165F"/>
    <w:rsid w:val="00EB38C9"/>
    <w:rsid w:val="00EC2EA2"/>
    <w:rsid w:val="00EC47A5"/>
    <w:rsid w:val="00ED6E2F"/>
    <w:rsid w:val="00EE4CD0"/>
    <w:rsid w:val="00EE750A"/>
    <w:rsid w:val="00F27FCB"/>
    <w:rsid w:val="00F37EEF"/>
    <w:rsid w:val="00F4266B"/>
    <w:rsid w:val="00F434A4"/>
    <w:rsid w:val="00F443E6"/>
    <w:rsid w:val="00F55EF6"/>
    <w:rsid w:val="00F6232C"/>
    <w:rsid w:val="00F65B33"/>
    <w:rsid w:val="00F67349"/>
    <w:rsid w:val="00F73E8B"/>
    <w:rsid w:val="00F749C1"/>
    <w:rsid w:val="00F90FDD"/>
    <w:rsid w:val="00F921C6"/>
    <w:rsid w:val="00FC18D9"/>
    <w:rsid w:val="00FD3F5B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CBD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7AE"/>
    <w:pPr>
      <w:ind w:left="720"/>
    </w:pPr>
  </w:style>
  <w:style w:type="paragraph" w:customStyle="1" w:styleId="1">
    <w:name w:val="Стиль1"/>
    <w:basedOn w:val="a"/>
    <w:uiPriority w:val="99"/>
    <w:rsid w:val="00487CD4"/>
    <w:pPr>
      <w:spacing w:after="0" w:line="240" w:lineRule="auto"/>
      <w:jc w:val="both"/>
    </w:pPr>
    <w:rPr>
      <w:color w:val="000000"/>
      <w:sz w:val="24"/>
      <w:szCs w:val="24"/>
      <w:lang w:eastAsia="ru-RU"/>
    </w:rPr>
  </w:style>
  <w:style w:type="paragraph" w:customStyle="1" w:styleId="FR2">
    <w:name w:val="FR2"/>
    <w:uiPriority w:val="99"/>
    <w:rsid w:val="00F6232C"/>
    <w:pPr>
      <w:widowControl w:val="0"/>
      <w:suppressAutoHyphens/>
      <w:spacing w:after="0" w:line="240" w:lineRule="auto"/>
      <w:jc w:val="center"/>
    </w:pPr>
    <w:rPr>
      <w:b/>
      <w:bCs/>
      <w:sz w:val="32"/>
      <w:szCs w:val="32"/>
      <w:lang w:eastAsia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F6232C"/>
    <w:rPr>
      <w:rFonts w:ascii="Times New Roman" w:hAnsi="Times New Roman"/>
      <w:sz w:val="24"/>
      <w:u w:val="none"/>
      <w:effect w:val="none"/>
    </w:rPr>
  </w:style>
  <w:style w:type="paragraph" w:styleId="a4">
    <w:name w:val="Body Text"/>
    <w:basedOn w:val="a"/>
    <w:link w:val="a5"/>
    <w:uiPriority w:val="99"/>
    <w:rsid w:val="00F6232C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6232C"/>
    <w:rPr>
      <w:rFonts w:cs="Times New Roman"/>
      <w:sz w:val="24"/>
      <w:szCs w:val="24"/>
      <w:lang w:val="ru-RU" w:eastAsia="ru-RU"/>
    </w:rPr>
  </w:style>
  <w:style w:type="paragraph" w:customStyle="1" w:styleId="2">
    <w:name w:val="Стиль2"/>
    <w:basedOn w:val="a"/>
    <w:uiPriority w:val="99"/>
    <w:rsid w:val="00695C76"/>
    <w:pPr>
      <w:spacing w:after="0" w:line="240" w:lineRule="auto"/>
    </w:pPr>
    <w:rPr>
      <w:sz w:val="24"/>
      <w:szCs w:val="24"/>
    </w:rPr>
  </w:style>
  <w:style w:type="paragraph" w:customStyle="1" w:styleId="3">
    <w:name w:val="Стиль3"/>
    <w:basedOn w:val="a"/>
    <w:qFormat/>
    <w:rsid w:val="006B0B00"/>
    <w:pPr>
      <w:spacing w:after="0" w:line="240" w:lineRule="auto"/>
      <w:jc w:val="both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F55EF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F55EF6"/>
    <w:rPr>
      <w:rFonts w:cs="Times New Roman"/>
    </w:rPr>
  </w:style>
  <w:style w:type="paragraph" w:styleId="a9">
    <w:name w:val="Title"/>
    <w:basedOn w:val="a"/>
    <w:link w:val="aa"/>
    <w:uiPriority w:val="99"/>
    <w:qFormat/>
    <w:rsid w:val="00F90FDD"/>
    <w:pPr>
      <w:spacing w:after="0" w:line="240" w:lineRule="auto"/>
      <w:jc w:val="center"/>
    </w:pPr>
    <w:rPr>
      <w:rFonts w:cs="Times New Roman"/>
      <w:b/>
      <w:bCs/>
      <w:spacing w:val="3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basedOn w:val="a0"/>
    <w:uiPriority w:val="99"/>
    <w:qFormat/>
    <w:rsid w:val="00914C2D"/>
    <w:rPr>
      <w:rFonts w:cs="Times New Roman"/>
      <w:b/>
      <w:bCs/>
    </w:rPr>
  </w:style>
  <w:style w:type="table" w:styleId="ac">
    <w:name w:val="Table Grid"/>
    <w:basedOn w:val="a1"/>
    <w:uiPriority w:val="99"/>
    <w:rsid w:val="00B35E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90FDD"/>
    <w:pPr>
      <w:spacing w:after="0" w:line="240" w:lineRule="auto"/>
      <w:jc w:val="center"/>
    </w:pPr>
    <w:rPr>
      <w:rFonts w:cs="Times New Roman"/>
      <w:b/>
      <w:bCs/>
      <w:i/>
      <w:iCs/>
      <w:spacing w:val="30"/>
      <w:sz w:val="26"/>
      <w:szCs w:val="26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Pr>
      <w:rFonts w:ascii="Cambria" w:hAnsi="Cambria" w:cs="Cambria"/>
      <w:sz w:val="24"/>
      <w:szCs w:val="24"/>
      <w:lang w:eastAsia="en-US"/>
    </w:rPr>
  </w:style>
  <w:style w:type="paragraph" w:customStyle="1" w:styleId="4">
    <w:name w:val="Стиль4"/>
    <w:basedOn w:val="3"/>
    <w:uiPriority w:val="99"/>
    <w:rsid w:val="007117A8"/>
    <w:rPr>
      <w:rFonts w:ascii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rsid w:val="00711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17A8"/>
    <w:rPr>
      <w:rFonts w:ascii="Courier New" w:hAnsi="Courier New" w:cs="Courier New"/>
      <w:lang w:val="ru-RU" w:eastAsia="ru-RU" w:bidi="ar-SA"/>
    </w:rPr>
  </w:style>
  <w:style w:type="paragraph" w:customStyle="1" w:styleId="6">
    <w:name w:val="Стиль6"/>
    <w:basedOn w:val="a"/>
    <w:uiPriority w:val="99"/>
    <w:rsid w:val="000216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TML1">
    <w:name w:val="Стандартный HTML Знак1"/>
    <w:basedOn w:val="a0"/>
    <w:uiPriority w:val="99"/>
    <w:locked/>
    <w:rsid w:val="004C56F2"/>
    <w:rPr>
      <w:rFonts w:ascii="Courier New" w:hAnsi="Courier New" w:cs="Courier New"/>
      <w:lang w:val="ru-RU" w:eastAsia="en-US" w:bidi="ar-SA"/>
    </w:rPr>
  </w:style>
  <w:style w:type="paragraph" w:styleId="af">
    <w:name w:val="Normal (Web)"/>
    <w:basedOn w:val="a"/>
    <w:uiPriority w:val="99"/>
    <w:rsid w:val="004C5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c"/>
    <w:uiPriority w:val="39"/>
    <w:rsid w:val="007E495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04C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B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B38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4146</Words>
  <Characters>23638</Characters>
  <Application>Microsoft Office Word</Application>
  <DocSecurity>0</DocSecurity>
  <Lines>196</Lines>
  <Paragraphs>55</Paragraphs>
  <ScaleCrop>false</ScaleCrop>
  <Company>Krokoz™</Company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Елена</dc:creator>
  <cp:lastModifiedBy>User</cp:lastModifiedBy>
  <cp:revision>2</cp:revision>
  <cp:lastPrinted>2021-10-05T06:22:00Z</cp:lastPrinted>
  <dcterms:created xsi:type="dcterms:W3CDTF">2023-11-14T21:12:00Z</dcterms:created>
  <dcterms:modified xsi:type="dcterms:W3CDTF">2023-11-14T21:12:00Z</dcterms:modified>
</cp:coreProperties>
</file>